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169" w:rsidRPr="00906169" w:rsidRDefault="00906169" w:rsidP="009061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2673985</wp:posOffset>
            </wp:positionH>
            <wp:positionV relativeFrom="paragraph">
              <wp:posOffset>-349250</wp:posOffset>
            </wp:positionV>
            <wp:extent cx="575945" cy="68961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6169" w:rsidRDefault="00906169" w:rsidP="009061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169" w:rsidRPr="00906169" w:rsidRDefault="00906169" w:rsidP="009061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169">
        <w:rPr>
          <w:rFonts w:ascii="Times New Roman" w:hAnsi="Times New Roman" w:cs="Times New Roman"/>
          <w:b/>
          <w:sz w:val="28"/>
          <w:szCs w:val="28"/>
        </w:rPr>
        <w:t>АДМИНИСТРАЦИЯ ШКОЛЬНЕНСКОГО СЕЛЬСКОГО ПОСЕЛЕНИЯ</w:t>
      </w:r>
    </w:p>
    <w:p w:rsidR="00906169" w:rsidRPr="00906169" w:rsidRDefault="00906169" w:rsidP="005D1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169">
        <w:rPr>
          <w:rFonts w:ascii="Times New Roman" w:hAnsi="Times New Roman" w:cs="Times New Roman"/>
          <w:b/>
          <w:sz w:val="28"/>
          <w:szCs w:val="28"/>
        </w:rPr>
        <w:t xml:space="preserve"> БЕЛОРЕЧЕНСКОГО РАЙОНА</w:t>
      </w:r>
    </w:p>
    <w:p w:rsidR="00906169" w:rsidRDefault="00906169" w:rsidP="005D1C3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06169" w:rsidRDefault="00906169" w:rsidP="005D1C3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06169">
        <w:rPr>
          <w:rFonts w:ascii="Times New Roman" w:hAnsi="Times New Roman" w:cs="Times New Roman"/>
          <w:b/>
          <w:sz w:val="36"/>
          <w:szCs w:val="36"/>
        </w:rPr>
        <w:t>РАСПОРЯЖЕНИЕ</w:t>
      </w:r>
    </w:p>
    <w:p w:rsidR="00074BE9" w:rsidRPr="00906169" w:rsidRDefault="00074BE9" w:rsidP="005D1C3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06169" w:rsidRPr="00906169" w:rsidRDefault="00074BE9" w:rsidP="005D1C3B">
      <w:pPr>
        <w:tabs>
          <w:tab w:val="right" w:pos="1080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906169" w:rsidRPr="00906169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19.11.2018</w:t>
      </w:r>
      <w:r w:rsidR="00906169" w:rsidRPr="00906169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="00906169" w:rsidRPr="009061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="00906169" w:rsidRPr="00906169">
        <w:rPr>
          <w:rFonts w:ascii="Times New Roman" w:hAnsi="Times New Roman" w:cs="Times New Roman"/>
        </w:rPr>
        <w:t xml:space="preserve">   № </w:t>
      </w:r>
      <w:r>
        <w:rPr>
          <w:rFonts w:ascii="Times New Roman" w:hAnsi="Times New Roman" w:cs="Times New Roman"/>
        </w:rPr>
        <w:t>226-р</w:t>
      </w:r>
    </w:p>
    <w:p w:rsidR="00906169" w:rsidRPr="00906169" w:rsidRDefault="00906169" w:rsidP="005D1C3B">
      <w:pPr>
        <w:tabs>
          <w:tab w:val="right" w:pos="-39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906169" w:rsidRPr="00906169" w:rsidRDefault="00906169" w:rsidP="005D1C3B">
      <w:pPr>
        <w:tabs>
          <w:tab w:val="right" w:pos="-396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6169">
        <w:rPr>
          <w:rFonts w:ascii="Times New Roman" w:hAnsi="Times New Roman" w:cs="Times New Roman"/>
          <w:b/>
        </w:rPr>
        <w:t>село Школьное</w:t>
      </w:r>
    </w:p>
    <w:p w:rsidR="00906169" w:rsidRDefault="00906169" w:rsidP="005D1C3B">
      <w:pPr>
        <w:tabs>
          <w:tab w:val="right" w:pos="-3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C3B" w:rsidRPr="00906169" w:rsidRDefault="005D1C3B" w:rsidP="005D1C3B">
      <w:pPr>
        <w:tabs>
          <w:tab w:val="right" w:pos="-3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169" w:rsidRDefault="00906169" w:rsidP="005D1C3B">
      <w:pPr>
        <w:spacing w:after="0" w:line="240" w:lineRule="auto"/>
        <w:ind w:left="567" w:right="9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169">
        <w:rPr>
          <w:rFonts w:ascii="Times New Roman" w:hAnsi="Times New Roman" w:cs="Times New Roman"/>
          <w:b/>
          <w:sz w:val="28"/>
          <w:szCs w:val="28"/>
        </w:rPr>
        <w:t>Об уста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906169">
        <w:rPr>
          <w:rFonts w:ascii="Times New Roman" w:hAnsi="Times New Roman" w:cs="Times New Roman"/>
          <w:b/>
          <w:sz w:val="28"/>
          <w:szCs w:val="28"/>
        </w:rPr>
        <w:t>овлении порядка пр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06169">
        <w:rPr>
          <w:rFonts w:ascii="Times New Roman" w:hAnsi="Times New Roman" w:cs="Times New Roman"/>
          <w:b/>
          <w:sz w:val="28"/>
          <w:szCs w:val="28"/>
        </w:rPr>
        <w:t>менен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06169">
        <w:rPr>
          <w:rFonts w:ascii="Times New Roman" w:hAnsi="Times New Roman" w:cs="Times New Roman"/>
          <w:b/>
          <w:sz w:val="28"/>
          <w:szCs w:val="28"/>
        </w:rPr>
        <w:t xml:space="preserve">я целевых статей </w:t>
      </w:r>
      <w:r w:rsidR="00E26DC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06169">
        <w:rPr>
          <w:rFonts w:ascii="Times New Roman" w:hAnsi="Times New Roman" w:cs="Times New Roman"/>
          <w:b/>
          <w:sz w:val="28"/>
          <w:szCs w:val="28"/>
        </w:rPr>
        <w:t xml:space="preserve">расходов </w:t>
      </w:r>
      <w:r>
        <w:rPr>
          <w:rFonts w:ascii="Times New Roman" w:hAnsi="Times New Roman" w:cs="Times New Roman"/>
          <w:b/>
          <w:sz w:val="28"/>
          <w:szCs w:val="28"/>
        </w:rPr>
        <w:t xml:space="preserve">Школьненского сельского поселения  </w:t>
      </w:r>
      <w:r w:rsidR="00E26DC7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елореченского района</w:t>
      </w:r>
      <w:r w:rsidRPr="00906169">
        <w:rPr>
          <w:rFonts w:ascii="Times New Roman" w:hAnsi="Times New Roman" w:cs="Times New Roman"/>
          <w:b/>
          <w:sz w:val="28"/>
          <w:szCs w:val="28"/>
        </w:rPr>
        <w:t>, начиная с 2019 года</w:t>
      </w:r>
    </w:p>
    <w:p w:rsidR="00906169" w:rsidRDefault="00906169" w:rsidP="005D1C3B">
      <w:pPr>
        <w:spacing w:after="0" w:line="240" w:lineRule="auto"/>
        <w:ind w:left="720" w:right="9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C3B" w:rsidRPr="00906169" w:rsidRDefault="005D1C3B" w:rsidP="005D1C3B">
      <w:pPr>
        <w:spacing w:after="0" w:line="240" w:lineRule="auto"/>
        <w:ind w:left="720" w:right="9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169" w:rsidRPr="00906169" w:rsidRDefault="00906169" w:rsidP="005D1C3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>В целях установления, детализации и определения порядка применения бюджетной классификации Российской Федерации части, относящейся к бю</w:t>
      </w:r>
      <w:r w:rsidRPr="00906169">
        <w:rPr>
          <w:rFonts w:ascii="Times New Roman" w:hAnsi="Times New Roman" w:cs="Times New Roman"/>
          <w:sz w:val="28"/>
          <w:szCs w:val="28"/>
        </w:rPr>
        <w:t>д</w:t>
      </w:r>
      <w:r w:rsidRPr="00906169">
        <w:rPr>
          <w:rFonts w:ascii="Times New Roman" w:hAnsi="Times New Roman" w:cs="Times New Roman"/>
          <w:sz w:val="28"/>
          <w:szCs w:val="28"/>
        </w:rPr>
        <w:t>жету Школьненского района Белореченского района:</w:t>
      </w:r>
    </w:p>
    <w:p w:rsidR="00906169" w:rsidRPr="00906169" w:rsidRDefault="00906169" w:rsidP="0090616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>1. Утвердить прилагаемые порядка применения целевых статей   расходов Школьненского сельского поселения Белореченского района, начиная с 2019 года (приложение).</w:t>
      </w:r>
    </w:p>
    <w:p w:rsidR="00906169" w:rsidRPr="00906169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 xml:space="preserve">          2. Контроль за исполнением настоящего распоряжения возложить на н</w:t>
      </w:r>
      <w:r w:rsidRPr="00906169">
        <w:rPr>
          <w:rFonts w:ascii="Times New Roman" w:hAnsi="Times New Roman" w:cs="Times New Roman"/>
          <w:sz w:val="28"/>
          <w:szCs w:val="28"/>
        </w:rPr>
        <w:t>а</w:t>
      </w:r>
      <w:r w:rsidRPr="00906169">
        <w:rPr>
          <w:rFonts w:ascii="Times New Roman" w:hAnsi="Times New Roman" w:cs="Times New Roman"/>
          <w:sz w:val="28"/>
          <w:szCs w:val="28"/>
        </w:rPr>
        <w:t>чальника финансового  отдела администрации Школьненского сельского пос</w:t>
      </w:r>
      <w:r w:rsidRPr="00906169">
        <w:rPr>
          <w:rFonts w:ascii="Times New Roman" w:hAnsi="Times New Roman" w:cs="Times New Roman"/>
          <w:sz w:val="28"/>
          <w:szCs w:val="28"/>
        </w:rPr>
        <w:t>е</w:t>
      </w:r>
      <w:r w:rsidRPr="00906169">
        <w:rPr>
          <w:rFonts w:ascii="Times New Roman" w:hAnsi="Times New Roman" w:cs="Times New Roman"/>
          <w:sz w:val="28"/>
          <w:szCs w:val="28"/>
        </w:rPr>
        <w:t>ления Белореченского района Е.В.Леник.</w:t>
      </w:r>
    </w:p>
    <w:p w:rsidR="00906169" w:rsidRPr="00906169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 xml:space="preserve">         3. Настоящее распоряжение вступает в силу со дня его подписания.</w:t>
      </w:r>
    </w:p>
    <w:p w:rsidR="00906169" w:rsidRPr="00906169" w:rsidRDefault="00906169" w:rsidP="00906169">
      <w:pPr>
        <w:spacing w:after="0" w:line="240" w:lineRule="auto"/>
        <w:rPr>
          <w:rFonts w:ascii="Times New Roman" w:hAnsi="Times New Roman" w:cs="Times New Roman"/>
        </w:rPr>
      </w:pPr>
    </w:p>
    <w:p w:rsidR="00906169" w:rsidRPr="00906169" w:rsidRDefault="00906169" w:rsidP="0090616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06169" w:rsidRPr="00906169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>Глава</w:t>
      </w:r>
      <w:r w:rsidR="00440BB4">
        <w:rPr>
          <w:rFonts w:ascii="Times New Roman" w:hAnsi="Times New Roman" w:cs="Times New Roman"/>
          <w:sz w:val="28"/>
          <w:szCs w:val="28"/>
        </w:rPr>
        <w:t xml:space="preserve"> </w:t>
      </w:r>
      <w:r w:rsidRPr="00906169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906169" w:rsidRPr="00906169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</w:t>
      </w:r>
      <w:r w:rsidR="00440BB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06169">
        <w:rPr>
          <w:rFonts w:ascii="Times New Roman" w:hAnsi="Times New Roman" w:cs="Times New Roman"/>
          <w:sz w:val="28"/>
          <w:szCs w:val="28"/>
        </w:rPr>
        <w:t xml:space="preserve">В.Н. Лантратов </w:t>
      </w:r>
    </w:p>
    <w:p w:rsidR="00906169" w:rsidRPr="00906169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169" w:rsidRPr="00906169" w:rsidRDefault="00906169" w:rsidP="009061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6169" w:rsidRPr="00906169" w:rsidRDefault="00906169" w:rsidP="009061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5D1C3B" w:rsidRDefault="005D1C3B" w:rsidP="00440BB4">
      <w:pPr>
        <w:spacing w:after="0" w:line="240" w:lineRule="auto"/>
        <w:ind w:right="-2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D1C3B" w:rsidRDefault="005D1C3B" w:rsidP="00440BB4">
      <w:pPr>
        <w:spacing w:after="0" w:line="240" w:lineRule="auto"/>
        <w:ind w:right="-2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40BB4" w:rsidRPr="00440BB4" w:rsidRDefault="00440BB4" w:rsidP="00440BB4">
      <w:pPr>
        <w:pStyle w:val="af7"/>
        <w:spacing w:before="0" w:after="0" w:line="240" w:lineRule="auto"/>
        <w:ind w:left="5245" w:right="-57"/>
        <w:rPr>
          <w:rFonts w:ascii="Times New Roman" w:hAnsi="Times New Roman" w:cs="Times New Roman"/>
          <w:bCs/>
          <w:sz w:val="28"/>
          <w:szCs w:val="28"/>
        </w:rPr>
      </w:pPr>
      <w:r w:rsidRPr="00440BB4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440BB4" w:rsidRPr="00440BB4" w:rsidRDefault="00440BB4" w:rsidP="00440BB4">
      <w:pPr>
        <w:spacing w:after="0" w:line="240" w:lineRule="auto"/>
        <w:ind w:left="5245" w:right="-57"/>
        <w:rPr>
          <w:rFonts w:ascii="Times New Roman" w:hAnsi="Times New Roman" w:cs="Times New Roman"/>
          <w:sz w:val="28"/>
          <w:szCs w:val="28"/>
        </w:rPr>
      </w:pPr>
      <w:r w:rsidRPr="00440BB4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440BB4" w:rsidRPr="00440BB4" w:rsidRDefault="00440BB4" w:rsidP="00440BB4">
      <w:pPr>
        <w:spacing w:after="0" w:line="240" w:lineRule="auto"/>
        <w:ind w:left="5245" w:right="-57"/>
        <w:rPr>
          <w:rFonts w:ascii="Times New Roman" w:hAnsi="Times New Roman" w:cs="Times New Roman"/>
          <w:sz w:val="28"/>
          <w:szCs w:val="28"/>
        </w:rPr>
      </w:pPr>
      <w:r w:rsidRPr="00440BB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440BB4" w:rsidRPr="00440BB4" w:rsidRDefault="00440BB4" w:rsidP="00440BB4">
      <w:pPr>
        <w:spacing w:after="0" w:line="240" w:lineRule="auto"/>
        <w:ind w:left="5245" w:right="-57"/>
        <w:rPr>
          <w:rFonts w:ascii="Times New Roman" w:hAnsi="Times New Roman" w:cs="Times New Roman"/>
          <w:sz w:val="28"/>
          <w:szCs w:val="28"/>
        </w:rPr>
      </w:pPr>
      <w:r w:rsidRPr="00440BB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440BB4" w:rsidRPr="00440BB4" w:rsidRDefault="00440BB4" w:rsidP="00440BB4">
      <w:pPr>
        <w:spacing w:after="0" w:line="240" w:lineRule="auto"/>
        <w:ind w:left="5245" w:right="-57"/>
        <w:rPr>
          <w:rFonts w:ascii="Times New Roman" w:hAnsi="Times New Roman" w:cs="Times New Roman"/>
          <w:sz w:val="28"/>
          <w:szCs w:val="28"/>
        </w:rPr>
      </w:pPr>
      <w:r w:rsidRPr="00440BB4">
        <w:rPr>
          <w:rFonts w:ascii="Times New Roman" w:hAnsi="Times New Roman" w:cs="Times New Roman"/>
          <w:sz w:val="28"/>
          <w:szCs w:val="28"/>
        </w:rPr>
        <w:t xml:space="preserve">от  </w:t>
      </w:r>
      <w:r w:rsidR="00074BE9">
        <w:rPr>
          <w:rFonts w:ascii="Times New Roman" w:hAnsi="Times New Roman" w:cs="Times New Roman"/>
          <w:sz w:val="28"/>
          <w:szCs w:val="28"/>
        </w:rPr>
        <w:t>19.11.2018</w:t>
      </w:r>
      <w:r w:rsidRPr="00440BB4">
        <w:rPr>
          <w:rFonts w:ascii="Times New Roman" w:hAnsi="Times New Roman" w:cs="Times New Roman"/>
          <w:sz w:val="28"/>
          <w:szCs w:val="28"/>
        </w:rPr>
        <w:t xml:space="preserve">  № </w:t>
      </w:r>
      <w:r w:rsidR="00074BE9">
        <w:rPr>
          <w:rFonts w:ascii="Times New Roman" w:hAnsi="Times New Roman" w:cs="Times New Roman"/>
          <w:sz w:val="28"/>
          <w:szCs w:val="28"/>
        </w:rPr>
        <w:t>226-р</w:t>
      </w:r>
    </w:p>
    <w:p w:rsidR="0007130F" w:rsidRDefault="0007130F">
      <w:pPr>
        <w:widowControl w:val="0"/>
        <w:spacing w:after="0"/>
        <w:ind w:firstLine="5245"/>
        <w:jc w:val="right"/>
      </w:pPr>
    </w:p>
    <w:p w:rsidR="0007130F" w:rsidRDefault="0007130F">
      <w:pPr>
        <w:widowControl w:val="0"/>
        <w:spacing w:after="0"/>
        <w:ind w:firstLine="5245"/>
        <w:jc w:val="right"/>
      </w:pPr>
    </w:p>
    <w:p w:rsidR="0007130F" w:rsidRDefault="004B32D7">
      <w:pPr>
        <w:spacing w:after="0"/>
        <w:ind w:right="566"/>
        <w:jc w:val="center"/>
      </w:pPr>
      <w:bookmarkStart w:id="0" w:name="Par44"/>
      <w:bookmarkEnd w:id="0"/>
      <w:r>
        <w:rPr>
          <w:rFonts w:ascii="Times New Roman" w:eastAsia="Times New Roman" w:hAnsi="Times New Roman" w:cs="Times New Roman"/>
          <w:b/>
          <w:sz w:val="28"/>
        </w:rPr>
        <w:t>ПОРЯДОК</w:t>
      </w:r>
    </w:p>
    <w:p w:rsidR="0007130F" w:rsidRDefault="004B32D7">
      <w:pPr>
        <w:widowControl w:val="0"/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ПРИМЕНЕНИЯ ЦЕЛЕВЫХ СТАТЕЙ РАСХОДОВ </w:t>
      </w:r>
    </w:p>
    <w:p w:rsidR="0007130F" w:rsidRDefault="004B32D7">
      <w:pPr>
        <w:widowControl w:val="0"/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БЮДЖЕТА ШКОЛЬНЕНСКОГО СЕЛЬСКОГО ПОСЕЛЕНИЯ                                БЕЛОРЕЧЕНСК</w:t>
      </w:r>
      <w:r w:rsidR="008F5EEB">
        <w:rPr>
          <w:rFonts w:ascii="Times New Roman" w:eastAsia="Times New Roman" w:hAnsi="Times New Roman" w:cs="Times New Roman"/>
          <w:b/>
          <w:sz w:val="28"/>
        </w:rPr>
        <w:t>ОГО</w:t>
      </w:r>
      <w:r>
        <w:rPr>
          <w:rFonts w:ascii="Times New Roman" w:eastAsia="Times New Roman" w:hAnsi="Times New Roman" w:cs="Times New Roman"/>
          <w:b/>
          <w:sz w:val="28"/>
        </w:rPr>
        <w:t xml:space="preserve"> РАЙОН </w:t>
      </w:r>
    </w:p>
    <w:p w:rsidR="0007130F" w:rsidRDefault="0007130F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7130F" w:rsidRDefault="004B32D7">
      <w:pPr>
        <w:widowControl w:val="0"/>
        <w:spacing w:after="0"/>
        <w:jc w:val="center"/>
      </w:pPr>
      <w:bookmarkStart w:id="1" w:name="Par53"/>
      <w:bookmarkEnd w:id="1"/>
      <w:r>
        <w:rPr>
          <w:rFonts w:ascii="Times New Roman" w:eastAsia="Times New Roman" w:hAnsi="Times New Roman" w:cs="Times New Roman"/>
          <w:b/>
          <w:sz w:val="28"/>
        </w:rPr>
        <w:t>1. Общие положения</w:t>
      </w:r>
    </w:p>
    <w:p w:rsidR="0007130F" w:rsidRDefault="0007130F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1. Настоящий Порядок устанавливает: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единую структуру программной (непрограммной) части кода целевой статьи для отражения направления бюджетных ассигнований на реализацию муниципальных программ  и непрограммных направлений деятельности мун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ципальных органов Школьненского сельского поселения Белореченского ра</w:t>
      </w:r>
      <w:r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z w:val="28"/>
        </w:rPr>
        <w:t xml:space="preserve">она; 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перечень, коды и порядок применения целевых статей расходов в части, относящейся к бюджету Школьненского сельского поселения Белореченского района, а также расходов Школьненского сельского поселения Белореченского </w:t>
      </w:r>
      <w:r w:rsidRPr="00294D13">
        <w:rPr>
          <w:rFonts w:ascii="Times New Roman" w:eastAsia="Times New Roman" w:hAnsi="Times New Roman" w:cs="Times New Roman"/>
          <w:sz w:val="28"/>
        </w:rPr>
        <w:t>района, финансовое обеспечение которого осуществляется за счет иных ме</w:t>
      </w:r>
      <w:r w:rsidRPr="00294D13">
        <w:rPr>
          <w:rFonts w:ascii="Times New Roman" w:eastAsia="Times New Roman" w:hAnsi="Times New Roman" w:cs="Times New Roman"/>
          <w:sz w:val="28"/>
        </w:rPr>
        <w:t>ж</w:t>
      </w:r>
      <w:r>
        <w:rPr>
          <w:rFonts w:ascii="Times New Roman" w:eastAsia="Times New Roman" w:hAnsi="Times New Roman" w:cs="Times New Roman"/>
          <w:sz w:val="28"/>
        </w:rPr>
        <w:t xml:space="preserve">бюджетных трансфертов, имеющих целевое назначение; 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наименования направлений расходов, увязываемых с целевыми статьями подпрограмм и основных мероприятий муниципальных программ Школьне</w:t>
      </w:r>
      <w:r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ского сельского поселения Белореченского района, непрограммными направл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ниями деятельности органов местного самоуправления, </w:t>
      </w:r>
      <w:r w:rsidR="00294D13" w:rsidRPr="00294D13">
        <w:rPr>
          <w:rFonts w:ascii="Times New Roman" w:eastAsia="Times New Roman" w:hAnsi="Times New Roman" w:cs="Times New Roman"/>
          <w:sz w:val="28"/>
        </w:rPr>
        <w:t xml:space="preserve">порядок применения которых установлен </w:t>
      </w:r>
      <w:hyperlink r:id="rId7">
        <w:r w:rsidR="00294D13" w:rsidRPr="00294D13">
          <w:rPr>
            <w:rStyle w:val="-"/>
            <w:rFonts w:ascii="Times New Roman" w:eastAsia="Times New Roman" w:hAnsi="Times New Roman" w:cs="Times New Roman"/>
            <w:sz w:val="28"/>
          </w:rPr>
          <w:t>приказом</w:t>
        </w:r>
      </w:hyperlink>
      <w:r w:rsidR="00294D13" w:rsidRPr="00294D13">
        <w:rPr>
          <w:rFonts w:ascii="Times New Roman" w:eastAsia="Times New Roman" w:hAnsi="Times New Roman" w:cs="Times New Roman"/>
          <w:sz w:val="28"/>
        </w:rPr>
        <w:t xml:space="preserve"> Министерства финансов Российской Федерации от </w:t>
      </w:r>
      <w:r w:rsidR="00294D13" w:rsidRPr="00294D13">
        <w:rPr>
          <w:rFonts w:ascii="Times New Roman" w:eastAsia="Times New Roman" w:hAnsi="Times New Roman" w:cs="Times New Roman"/>
          <w:color w:val="333333"/>
          <w:sz w:val="28"/>
        </w:rPr>
        <w:t> </w:t>
      </w:r>
      <w:r w:rsidR="00294D13" w:rsidRPr="00294D13">
        <w:rPr>
          <w:rFonts w:ascii="Times New Roman" w:eastAsia="Times New Roman" w:hAnsi="Times New Roman" w:cs="Times New Roman"/>
          <w:color w:val="333333"/>
          <w:sz w:val="28"/>
          <w:szCs w:val="28"/>
        </w:rPr>
        <w:t>08.06.2018 N 132н "О Порядке формирования и применения кодов бюдже</w:t>
      </w:r>
      <w:r w:rsidR="00294D13" w:rsidRPr="00294D13"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 w:rsidR="00294D13" w:rsidRPr="00294D13">
        <w:rPr>
          <w:rFonts w:ascii="Times New Roman" w:eastAsia="Times New Roman" w:hAnsi="Times New Roman" w:cs="Times New Roman"/>
          <w:color w:val="333333"/>
          <w:sz w:val="28"/>
          <w:szCs w:val="28"/>
        </w:rPr>
        <w:t>ной классификации Российской Федерации, их структуре и принципах назнач</w:t>
      </w:r>
      <w:r w:rsidR="00294D13" w:rsidRPr="00294D13"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 w:rsidR="00294D13" w:rsidRPr="00294D13">
        <w:rPr>
          <w:rFonts w:ascii="Times New Roman" w:eastAsia="Times New Roman" w:hAnsi="Times New Roman" w:cs="Times New Roman"/>
          <w:color w:val="333333"/>
          <w:sz w:val="28"/>
          <w:szCs w:val="28"/>
        </w:rPr>
        <w:t>ния"</w:t>
      </w:r>
      <w:r w:rsidR="00294D13" w:rsidRPr="00294D13"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2. Целевые статьи расходов бюджета обеспечивают привязку бюджетных ассигнований бюджета к муниципальным программам Школьненского сельск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го поселения Белореченского района, их подпрограммам (основным меропри</w:t>
      </w:r>
      <w:r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тиям) и (или) непрограммным направлениям деятельности (функциям) органов местного самоуправления и (или) к расходным обязательствам, подлежащим исполнению за счет средств бюджета Школьненского сельского поселения Б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лореченского района.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3. Структура кода целевой статьи расходов бюджета Школьненского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сельского поселения Белореченского района состоит из десяти разрядов и включает следующие составные части </w:t>
      </w:r>
      <w:hyperlink w:anchor="Par66">
        <w:r>
          <w:rPr>
            <w:rStyle w:val="-"/>
            <w:rFonts w:ascii="Times New Roman" w:eastAsia="Times New Roman" w:hAnsi="Times New Roman" w:cs="Times New Roman"/>
            <w:sz w:val="28"/>
          </w:rPr>
          <w:t>(таблица 1)</w:t>
        </w:r>
      </w:hyperlink>
      <w:r>
        <w:rPr>
          <w:rFonts w:ascii="Times New Roman" w:eastAsia="Times New Roman" w:hAnsi="Times New Roman" w:cs="Times New Roman"/>
          <w:sz w:val="28"/>
        </w:rPr>
        <w:t>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1) код программного (непрограммного) направления расходов (8, 9 разр</w:t>
      </w:r>
      <w:r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ды кода классификации расходов бюджетов), предназначенный для кодиров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ния муниципальных программ, непрограммных направлений деятельности;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2) код подпрограммы (10 разряд кода классификации расходов бюдж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тов), предназначенный для кодирования подпрограмм муниципальных пр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грамм (основных мероприятий), непрограммных направлений деятельности);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3) код мероприятия (11, 12 разряды кода классификации расходов бю</w:t>
      </w:r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жетов), предназначенный для кодирования мероприятий подпрограмм (осно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ных мероприятий) муниципальных программ, устанавливаемых на основании целей, задач, агрегированных пунктов подпрограмм (основных мероприятий) муниципальных программ;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4) код направления расходов (13 - 17 разряды кода классификации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дов бюджетов), предназначенный для кодирования направлений расходования средств, конкретизирующих (при необходимости) мероприятия.</w:t>
      </w:r>
    </w:p>
    <w:p w:rsidR="0007130F" w:rsidRDefault="004B32D7">
      <w:pPr>
        <w:widowControl w:val="0"/>
        <w:spacing w:after="0"/>
        <w:jc w:val="right"/>
      </w:pPr>
      <w:bookmarkStart w:id="2" w:name="Par66"/>
      <w:bookmarkEnd w:id="2"/>
      <w:r>
        <w:rPr>
          <w:rFonts w:ascii="Times New Roman" w:eastAsia="Times New Roman" w:hAnsi="Times New Roman" w:cs="Times New Roman"/>
          <w:sz w:val="28"/>
        </w:rPr>
        <w:t>Таблица 1</w:t>
      </w:r>
    </w:p>
    <w:p w:rsidR="0007130F" w:rsidRDefault="0007130F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9742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000"/>
      </w:tblPr>
      <w:tblGrid>
        <w:gridCol w:w="1492"/>
        <w:gridCol w:w="1219"/>
        <w:gridCol w:w="1584"/>
        <w:gridCol w:w="821"/>
        <w:gridCol w:w="834"/>
        <w:gridCol w:w="687"/>
        <w:gridCol w:w="686"/>
        <w:gridCol w:w="552"/>
        <w:gridCol w:w="686"/>
        <w:gridCol w:w="1181"/>
      </w:tblGrid>
      <w:tr w:rsidR="0007130F" w:rsidTr="00074BE9">
        <w:tc>
          <w:tcPr>
            <w:tcW w:w="974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Целевая статья</w:t>
            </w:r>
          </w:p>
        </w:tc>
      </w:tr>
      <w:tr w:rsidR="0007130F" w:rsidTr="00074BE9">
        <w:tc>
          <w:tcPr>
            <w:tcW w:w="2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Программное (непр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граммное) направление расходов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Подпрограмма (основное м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>
              <w:rPr>
                <w:rFonts w:ascii="Times New Roman" w:eastAsia="Times New Roman" w:hAnsi="Times New Roman" w:cs="Times New Roman"/>
              </w:rPr>
              <w:t>роприятие)</w:t>
            </w:r>
          </w:p>
        </w:tc>
        <w:tc>
          <w:tcPr>
            <w:tcW w:w="1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379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</w:tr>
      <w:tr w:rsidR="0007130F" w:rsidTr="00074BE9"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</w:tr>
    </w:tbl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4. Целевым статьям бюджета Школьненского сельского поселения Бел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реченского района присваиваются уникальные коды, сформированные с пр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менением буквенно-цифрового ряда: 0, 1, 2, 3, 4, 5, 6, 7, 8, 9, А, Б, В, Г, Д, Е, Ж, И, К, Л, М, Н, О, П, Р, С, Т, У, Ф, Ц, Ч, Ш, Щ, Э, Ю, Я, </w:t>
      </w:r>
      <w:r>
        <w:rPr>
          <w:rFonts w:ascii="Times New Roman" w:eastAsia="Times New Roman" w:hAnsi="Times New Roman" w:cs="Times New Roman"/>
          <w:sz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F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G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J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N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Q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R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U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W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Y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Z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5. Наименования целевых статей бюджета Школьненского сельского п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селения Белореченского района устанавливаются финансовым органом и х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рактеризуют направление бюджетных ассигнований на реализацию: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муниципальных программ Школьненского сельского поселения Белор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ченского района и непрограммных направлений деятельности;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подпрограмм (основных мероприятий) муниципальных программ Школьненского сельского поселения Белореченского района, непрограммных направлений деятельности органов местной власти;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мероприятий подпрограмм (основных мероприятий) муниципальных пр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грамм;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направлений расходов.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6. Перечень и правила применения целевых статей классификации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дов для отражения расходов бюджетов Школьненского сельского поселения Белореченского района установлены в </w:t>
      </w:r>
      <w:hyperlink w:anchor="Par184">
        <w:r>
          <w:rPr>
            <w:rStyle w:val="-"/>
            <w:rFonts w:ascii="Times New Roman" w:eastAsia="Times New Roman" w:hAnsi="Times New Roman" w:cs="Times New Roman"/>
            <w:sz w:val="28"/>
          </w:rPr>
          <w:t>разделе 2</w:t>
        </w:r>
      </w:hyperlink>
      <w:r>
        <w:rPr>
          <w:rFonts w:ascii="Times New Roman" w:eastAsia="Times New Roman" w:hAnsi="Times New Roman" w:cs="Times New Roman"/>
          <w:sz w:val="28"/>
        </w:rPr>
        <w:t xml:space="preserve"> настоящего Порядка.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>Порядок применения направлений расходов, увязываемых с целевыми статьями в рамках мероприятий подпрограмм (основных мероприятий) мун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ципальных программ, непрограммных направлений расходов установлен </w:t>
      </w:r>
      <w:hyperlink r:id="rId8">
        <w:r>
          <w:rPr>
            <w:rStyle w:val="-"/>
            <w:rFonts w:ascii="Times New Roman" w:eastAsia="Times New Roman" w:hAnsi="Times New Roman" w:cs="Times New Roman"/>
            <w:sz w:val="28"/>
          </w:rPr>
          <w:t>пр</w:t>
        </w:r>
        <w:r>
          <w:rPr>
            <w:rStyle w:val="-"/>
            <w:rFonts w:ascii="Times New Roman" w:eastAsia="Times New Roman" w:hAnsi="Times New Roman" w:cs="Times New Roman"/>
            <w:sz w:val="28"/>
          </w:rPr>
          <w:t>и</w:t>
        </w:r>
        <w:r>
          <w:rPr>
            <w:rStyle w:val="-"/>
            <w:rFonts w:ascii="Times New Roman" w:eastAsia="Times New Roman" w:hAnsi="Times New Roman" w:cs="Times New Roman"/>
            <w:sz w:val="28"/>
          </w:rPr>
          <w:t>казом</w:t>
        </w:r>
      </w:hyperlink>
      <w:r>
        <w:rPr>
          <w:rFonts w:ascii="Times New Roman" w:eastAsia="Times New Roman" w:hAnsi="Times New Roman" w:cs="Times New Roman"/>
          <w:sz w:val="28"/>
        </w:rPr>
        <w:t xml:space="preserve"> Министерства финансов Российской Федерации от 1 июля 2013 года № 65н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Об утверждении Указаний о порядке применения бюджетной классиф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кации Российской Федерации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7. Увязка универсальных направлений расходов с целевой статьей в ра</w:t>
      </w:r>
      <w:r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ках мероприятия подпрограммы (основного мероприятия) муниципальных пр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грамм Школьненского сельского поселения Белореченского района устанавл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вается в рамках решения о бюджете и (или) сводной бюджетной росписи  по следующей структуре кода целевой статьи расходов:</w:t>
      </w:r>
    </w:p>
    <w:p w:rsidR="0007130F" w:rsidRDefault="0007130F">
      <w:pPr>
        <w:widowControl w:val="0"/>
        <w:spacing w:after="0"/>
        <w:ind w:firstLine="709"/>
        <w:jc w:val="both"/>
      </w:pPr>
    </w:p>
    <w:tbl>
      <w:tblPr>
        <w:tblW w:w="9352" w:type="dxa"/>
        <w:tblInd w:w="102" w:type="dxa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2369"/>
        <w:gridCol w:w="6983"/>
      </w:tblGrid>
      <w:tr w:rsidR="0007130F">
        <w:trPr>
          <w:trHeight w:val="348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XX 0 00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Муниципальная программа;</w:t>
            </w:r>
          </w:p>
        </w:tc>
      </w:tr>
      <w:tr w:rsidR="0007130F">
        <w:trPr>
          <w:trHeight w:val="694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XX X 00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Подпрограмма (основное мероприятие) муниципальной программы;</w:t>
            </w:r>
          </w:p>
        </w:tc>
      </w:tr>
      <w:tr w:rsidR="0007130F">
        <w:trPr>
          <w:trHeight w:val="681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XX X XX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Мероприятие подпрограммы (основного мероприятия) муниципальной программы;</w:t>
            </w:r>
          </w:p>
        </w:tc>
      </w:tr>
      <w:tr w:rsidR="0007130F">
        <w:trPr>
          <w:trHeight w:val="295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XX X ХХ ХXXXX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Направление расходов.</w:t>
            </w:r>
          </w:p>
        </w:tc>
      </w:tr>
    </w:tbl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8. Увязка универсальных направлений расходов с непрограммным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правлением деятельности органов местного самоуправления устанавливается в рамках решения о бюджете и (или) сводной бюджетной росписи по следующей структуре кода целевой статьи:</w:t>
      </w:r>
    </w:p>
    <w:tbl>
      <w:tblPr>
        <w:tblW w:w="9352" w:type="dxa"/>
        <w:tblInd w:w="102" w:type="dxa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2369"/>
        <w:gridCol w:w="6983"/>
      </w:tblGrid>
      <w:tr w:rsidR="0007130F">
        <w:trPr>
          <w:trHeight w:val="313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9X 0 00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Непрограммное направление деятельности;</w:t>
            </w:r>
          </w:p>
        </w:tc>
      </w:tr>
      <w:tr w:rsidR="0007130F">
        <w:trPr>
          <w:trHeight w:val="313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9X X 00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Непрограммное направление расходов;</w:t>
            </w:r>
          </w:p>
        </w:tc>
      </w:tr>
      <w:tr w:rsidR="0007130F">
        <w:trPr>
          <w:trHeight w:val="313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9X X 00 ХXXXX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Направления реализации непрограммных расходов.</w:t>
            </w:r>
          </w:p>
        </w:tc>
      </w:tr>
    </w:tbl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9. Расходы бюджета Школьненского сельского поселения Белореченского района на финансовое обеспечение выполнения функций органами местного самоуправления и находящимися в их ведении муниципальными учреждениями подлежат отражению по соответствующим целевым статьям, содержащим с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ответствующие направления расходов: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00190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ния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00590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пальных учреждений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Увязка направления расходов 00190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Расходы на обеспечение функций  органов местного самоуправления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с мероприятием подпрограммы муниц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пальной программы или непрограммным направлением деятельности устана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lastRenderedPageBreak/>
        <w:t>ливается по следующей структуре кода целевой статьи:</w:t>
      </w:r>
    </w:p>
    <w:p w:rsidR="0007130F" w:rsidRDefault="0007130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9352" w:type="dxa"/>
        <w:tblInd w:w="102" w:type="dxa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2123"/>
        <w:gridCol w:w="7229"/>
      </w:tblGrid>
      <w:tr w:rsidR="0007130F">
        <w:tc>
          <w:tcPr>
            <w:tcW w:w="2123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ХХ X 00 00190</w:t>
            </w:r>
          </w:p>
        </w:tc>
        <w:tc>
          <w:tcPr>
            <w:tcW w:w="7228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- в рамках программного направления расходов;</w:t>
            </w:r>
          </w:p>
        </w:tc>
      </w:tr>
    </w:tbl>
    <w:p w:rsidR="0007130F" w:rsidRDefault="0007130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9352" w:type="dxa"/>
        <w:tblInd w:w="102" w:type="dxa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2123"/>
        <w:gridCol w:w="7229"/>
      </w:tblGrid>
      <w:tr w:rsidR="0007130F">
        <w:tc>
          <w:tcPr>
            <w:tcW w:w="2123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ХХ 0 00 00190</w:t>
            </w:r>
          </w:p>
        </w:tc>
        <w:tc>
          <w:tcPr>
            <w:tcW w:w="7228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- в рамках непрограммного направления расходов.</w:t>
            </w:r>
          </w:p>
        </w:tc>
      </w:tr>
    </w:tbl>
    <w:p w:rsidR="0007130F" w:rsidRDefault="0007130F">
      <w:pPr>
        <w:widowControl w:val="0"/>
        <w:spacing w:after="0"/>
        <w:ind w:firstLine="709"/>
        <w:jc w:val="both"/>
      </w:pPr>
    </w:p>
    <w:p w:rsidR="0007130F" w:rsidRDefault="004B32D7">
      <w:pPr>
        <w:widowControl w:val="0"/>
        <w:spacing w:after="0"/>
        <w:ind w:firstLine="709"/>
        <w:jc w:val="both"/>
      </w:pPr>
      <w:bookmarkStart w:id="3" w:name="Par159"/>
      <w:bookmarkEnd w:id="3"/>
      <w:r>
        <w:rPr>
          <w:rFonts w:ascii="Times New Roman" w:eastAsia="Times New Roman" w:hAnsi="Times New Roman" w:cs="Times New Roman"/>
          <w:sz w:val="28"/>
        </w:rPr>
        <w:t xml:space="preserve">10. Расходы бюджета </w:t>
      </w:r>
      <w:r w:rsidR="00D60EE2">
        <w:rPr>
          <w:rFonts w:ascii="Times New Roman" w:eastAsia="Times New Roman" w:hAnsi="Times New Roman" w:cs="Times New Roman"/>
          <w:sz w:val="28"/>
        </w:rPr>
        <w:t>Школьненского сельского поселения Белореченск</w:t>
      </w:r>
      <w:r w:rsidR="00D60EE2">
        <w:rPr>
          <w:rFonts w:ascii="Times New Roman" w:eastAsia="Times New Roman" w:hAnsi="Times New Roman" w:cs="Times New Roman"/>
          <w:sz w:val="28"/>
        </w:rPr>
        <w:t>о</w:t>
      </w:r>
      <w:r w:rsidR="00D60EE2">
        <w:rPr>
          <w:rFonts w:ascii="Times New Roman" w:eastAsia="Times New Roman" w:hAnsi="Times New Roman" w:cs="Times New Roman"/>
          <w:sz w:val="28"/>
        </w:rPr>
        <w:t>го района</w:t>
      </w:r>
      <w:r>
        <w:rPr>
          <w:rFonts w:ascii="Times New Roman" w:eastAsia="Times New Roman" w:hAnsi="Times New Roman" w:cs="Times New Roman"/>
          <w:sz w:val="28"/>
        </w:rPr>
        <w:t xml:space="preserve">, в том числе связанные с предоставлением бюджету </w:t>
      </w:r>
      <w:r w:rsidR="00D60EE2">
        <w:rPr>
          <w:rFonts w:ascii="Times New Roman" w:eastAsia="Times New Roman" w:hAnsi="Times New Roman" w:cs="Times New Roman"/>
          <w:sz w:val="28"/>
        </w:rPr>
        <w:t>Школьненского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целевых межбюджетных тран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фертов, отражаются по целевым статьям расходов местного бюджета, вкл</w:t>
      </w:r>
      <w:r>
        <w:rPr>
          <w:rFonts w:ascii="Times New Roman" w:eastAsia="Times New Roman" w:hAnsi="Times New Roman" w:cs="Times New Roman"/>
          <w:sz w:val="28"/>
        </w:rPr>
        <w:t>ю</w:t>
      </w:r>
      <w:r>
        <w:rPr>
          <w:rFonts w:ascii="Times New Roman" w:eastAsia="Times New Roman" w:hAnsi="Times New Roman" w:cs="Times New Roman"/>
          <w:sz w:val="28"/>
        </w:rPr>
        <w:t>чающим следующие коды направлений расходов (13 - 17 разряды кода целевой статьи расходов):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1) 30000 - 39990 и 50000 - 59990 - используются исключительно для о</w:t>
      </w:r>
      <w:r>
        <w:rPr>
          <w:rFonts w:ascii="Times New Roman" w:eastAsia="Times New Roman" w:hAnsi="Times New Roman" w:cs="Times New Roman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 xml:space="preserve">ражения расходов в соответствии с </w:t>
      </w:r>
      <w:hyperlink r:id="rId9">
        <w:r>
          <w:rPr>
            <w:rStyle w:val="-"/>
            <w:rFonts w:ascii="Times New Roman" w:eastAsia="Times New Roman" w:hAnsi="Times New Roman" w:cs="Times New Roman"/>
            <w:sz w:val="28"/>
          </w:rPr>
          <w:t>Указаниями</w:t>
        </w:r>
      </w:hyperlink>
      <w:r>
        <w:rPr>
          <w:rFonts w:ascii="Times New Roman" w:eastAsia="Times New Roman" w:hAnsi="Times New Roman" w:cs="Times New Roman"/>
          <w:sz w:val="28"/>
        </w:rPr>
        <w:t xml:space="preserve"> о порядке применения бю</w:t>
      </w:r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жетной классификации Российской Федерации, утвержденными приказом М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нистерства финансов Российской Федерации от 1 июля 2013 года     № 65н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Об утверждении Указаний о порядке применения бюджетной классификации Ро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сийской Федерации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2) R0000 – R9990 – используются исключительно для отражения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краевого бюджета, в том числе расходов на предоставление межбюдже</w:t>
      </w:r>
      <w:r>
        <w:rPr>
          <w:rFonts w:ascii="Times New Roman" w:eastAsia="Times New Roman" w:hAnsi="Times New Roman" w:cs="Times New Roman"/>
          <w:sz w:val="28"/>
          <w:lang w:eastAsia="en-US"/>
        </w:rPr>
        <w:t>т</w:t>
      </w:r>
      <w:r>
        <w:rPr>
          <w:rFonts w:ascii="Times New Roman" w:eastAsia="Times New Roman" w:hAnsi="Times New Roman" w:cs="Times New Roman"/>
          <w:sz w:val="28"/>
          <w:lang w:eastAsia="en-US"/>
        </w:rPr>
        <w:t>ных трансфертов местным бюджетам, в целях софинансирования которых краевому бюджету предоставляются из федерального бюджета (бюджетов г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сударственных внебюджетных фондов Российской Федерации) субсидии и иные межбюджетные трансферты; 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местных бюджетов, в целях финансового обеспечения которых предо-ставляются субвенции из краевого бюджета, в целях софинансирования кото-рых краевому бюджету предоставляются субсидии и иные межбюджетные трансферты, указанные в абзаце втором настоящего подпункта;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3) L0000 – L9990 – используются для отражения расходов местных бю</w:t>
      </w:r>
      <w:r>
        <w:rPr>
          <w:rFonts w:ascii="Times New Roman" w:eastAsia="Times New Roman" w:hAnsi="Times New Roman" w:cs="Times New Roman"/>
          <w:sz w:val="28"/>
          <w:lang w:eastAsia="en-US"/>
        </w:rPr>
        <w:t>д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жетов, </w:t>
      </w:r>
      <w:bookmarkStart w:id="4" w:name="__DdeLink__135303_3612661769"/>
      <w:r>
        <w:rPr>
          <w:rFonts w:ascii="Times New Roman" w:eastAsia="Times New Roman" w:hAnsi="Times New Roman" w:cs="Times New Roman"/>
          <w:sz w:val="28"/>
          <w:lang w:eastAsia="en-US"/>
        </w:rPr>
        <w:t>в целях софинансирования которых из краевого бюджета предоставл</w:t>
      </w:r>
      <w:r>
        <w:rPr>
          <w:rFonts w:ascii="Times New Roman" w:eastAsia="Times New Roman" w:hAnsi="Times New Roman" w:cs="Times New Roman"/>
          <w:sz w:val="28"/>
          <w:lang w:eastAsia="en-US"/>
        </w:rPr>
        <w:t>я</w:t>
      </w:r>
      <w:r>
        <w:rPr>
          <w:rFonts w:ascii="Times New Roman" w:eastAsia="Times New Roman" w:hAnsi="Times New Roman" w:cs="Times New Roman"/>
          <w:sz w:val="28"/>
          <w:lang w:eastAsia="en-US"/>
        </w:rPr>
        <w:t>ются субсидии и иные межбюджетные трансферты, в целях софинансирования которых краевому бюджету предоставляются из федерального бюджета (бю</w:t>
      </w:r>
      <w:r>
        <w:rPr>
          <w:rFonts w:ascii="Times New Roman" w:eastAsia="Times New Roman" w:hAnsi="Times New Roman" w:cs="Times New Roman"/>
          <w:sz w:val="28"/>
          <w:lang w:eastAsia="en-US"/>
        </w:rPr>
        <w:t>д</w:t>
      </w:r>
      <w:r>
        <w:rPr>
          <w:rFonts w:ascii="Times New Roman" w:eastAsia="Times New Roman" w:hAnsi="Times New Roman" w:cs="Times New Roman"/>
          <w:sz w:val="28"/>
          <w:lang w:eastAsia="en-US"/>
        </w:rPr>
        <w:t>жетов государственных внебюджетных фондов Российской Федерации) субс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дии и иные межбюджетные трансферты</w:t>
      </w:r>
      <w:bookmarkEnd w:id="4"/>
      <w:r>
        <w:rPr>
          <w:rFonts w:ascii="Times New Roman" w:eastAsia="Times New Roman" w:hAnsi="Times New Roman" w:cs="Times New Roman"/>
          <w:sz w:val="28"/>
          <w:lang w:eastAsia="en-US"/>
        </w:rPr>
        <w:t>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4) S0000 – S9990 – используются для отражения расходов местных бю</w:t>
      </w:r>
      <w:r>
        <w:rPr>
          <w:rFonts w:ascii="Times New Roman" w:eastAsia="Times New Roman" w:hAnsi="Times New Roman" w:cs="Times New Roman"/>
          <w:sz w:val="28"/>
          <w:lang w:eastAsia="en-US"/>
        </w:rPr>
        <w:t>д</w:t>
      </w:r>
      <w:r>
        <w:rPr>
          <w:rFonts w:ascii="Times New Roman" w:eastAsia="Times New Roman" w:hAnsi="Times New Roman" w:cs="Times New Roman"/>
          <w:sz w:val="28"/>
          <w:lang w:eastAsia="en-US"/>
        </w:rPr>
        <w:t>жетов, в целях софинансирования которых из краевого бюджета предоставл</w:t>
      </w:r>
      <w:r>
        <w:rPr>
          <w:rFonts w:ascii="Times New Roman" w:eastAsia="Times New Roman" w:hAnsi="Times New Roman" w:cs="Times New Roman"/>
          <w:sz w:val="28"/>
          <w:lang w:eastAsia="en-US"/>
        </w:rPr>
        <w:t>я</w:t>
      </w:r>
      <w:r>
        <w:rPr>
          <w:rFonts w:ascii="Times New Roman" w:eastAsia="Times New Roman" w:hAnsi="Times New Roman" w:cs="Times New Roman"/>
          <w:sz w:val="28"/>
          <w:lang w:eastAsia="en-US"/>
        </w:rPr>
        <w:t>ются местным бюджетам субсидии, которые не софинансируются из федерал</w:t>
      </w:r>
      <w:r>
        <w:rPr>
          <w:rFonts w:ascii="Times New Roman" w:eastAsia="Times New Roman" w:hAnsi="Times New Roman" w:cs="Times New Roman"/>
          <w:sz w:val="28"/>
          <w:lang w:eastAsia="en-US"/>
        </w:rPr>
        <w:t>ь</w:t>
      </w:r>
      <w:r>
        <w:rPr>
          <w:rFonts w:ascii="Times New Roman" w:eastAsia="Times New Roman" w:hAnsi="Times New Roman" w:cs="Times New Roman"/>
          <w:sz w:val="28"/>
          <w:lang w:eastAsia="en-US"/>
        </w:rPr>
        <w:t>ного бюджета и бюджетов государственных внебюджетных фондов Российской Федерации, при перечислении субсидий в местный бюджет в доле, соответс</w:t>
      </w:r>
      <w:r>
        <w:rPr>
          <w:rFonts w:ascii="Times New Roman" w:eastAsia="Times New Roman" w:hAnsi="Times New Roman" w:cs="Times New Roman"/>
          <w:sz w:val="28"/>
          <w:lang w:eastAsia="en-US"/>
        </w:rPr>
        <w:t>т</w:t>
      </w: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>вующей установленному уровню софинансирования расходного обязательства муниципального образования, при оплате денежного обязательства получателя средств местного бюджета.</w:t>
      </w:r>
    </w:p>
    <w:p w:rsidR="0007130F" w:rsidRDefault="004B32D7">
      <w:pPr>
        <w:widowControl w:val="0"/>
        <w:spacing w:after="0"/>
        <w:ind w:firstLine="709"/>
        <w:jc w:val="both"/>
      </w:pPr>
      <w:bookmarkStart w:id="5" w:name="Par172"/>
      <w:bookmarkEnd w:id="5"/>
      <w:r>
        <w:rPr>
          <w:rFonts w:ascii="Times New Roman" w:eastAsia="Times New Roman" w:hAnsi="Times New Roman" w:cs="Times New Roman"/>
          <w:sz w:val="28"/>
        </w:rPr>
        <w:t>11. Коды направлений расходов местных бюджетов 60000 – 66990 и 68000 – 69990 в первом – четвертом разрядах должны быть идентичны первому – четвертому разрядам кодов соответствующих направлений расходов краевого бюджета, по которым отражаются расходы краевого бюджета на предоставл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ние местным бюджетам межбюджетных трансфертов, за исключением субс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дий.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Наименование указанных направлений расходов местного бюджета  (н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именование целевой статьи, содержащей соответствующее направление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дов бюджета) не должно содержать указание на наименование межбюджетного трансферта, являющегося источником финансового обеспечения расходов с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ответствующего бюджета.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Финансовый орган </w:t>
      </w:r>
      <w:r w:rsidR="00D60EE2">
        <w:rPr>
          <w:rFonts w:ascii="Times New Roman" w:eastAsia="Times New Roman" w:hAnsi="Times New Roman" w:cs="Times New Roman"/>
          <w:sz w:val="28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</w:rPr>
        <w:t xml:space="preserve"> вправе установить необходимую детализацию пятого разряда кодов направлений расходов, содержащих знач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ния 60000 – 66990, 68000 – 69990, L0000 – L9990 и S0000 – S9990, при отраж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нии расходов местных бюджетов, источником финансового обеспечения кот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рых являются межбюджетные трансферты, предоставляемые из краевого бю</w:t>
      </w:r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жета, по направлениям расходов в рамках целевого назначения предоставля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мых межбюджетных трансфертов. Детализация производится с применением буквенно-цифрового ряда: 0, 1, 2, 3, 4, 5, 6, 7, 8, 9, А, Б, В, Г, Д, Е, Ж, И, К, Л, М, Н, О, П, Р, С, Т, У, Ф, Ц, Ч, Ш, Щ, Э, Ю, Я, D, G, I, J, L, N, Q, S, U, V, W, Y, Z.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 случае если финансовый орган </w:t>
      </w:r>
      <w:r w:rsidR="00D60EE2">
        <w:rPr>
          <w:rFonts w:ascii="Times New Roman" w:eastAsia="Times New Roman" w:hAnsi="Times New Roman" w:cs="Times New Roman"/>
          <w:sz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</w:rPr>
        <w:t>устанавливает д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тализацию пятого разряда кодов направлений расходов, содержащих значения 60000 – 66990, 68000 – 69990, L0000 – L9990 и S0000 – S9990, в наименовании указанного направления расходов местного бюджета (наименование целевой статьи, содержащей соответствующее направление расходов бюджета) после наименования кода направления расходов в скобках указывается соответс</w:t>
      </w:r>
      <w:r>
        <w:rPr>
          <w:rFonts w:ascii="Times New Roman" w:eastAsia="Times New Roman" w:hAnsi="Times New Roman" w:cs="Times New Roman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вующее наименование целевого назначения направления расходов.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12. При формировании кодов направлений расходов краевого бюджета RXXXX обеспечивается на уровне второго – четвертого разрядов направлений расходов однозначная увязка данных кодов расходов краевого бюджета с код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ми соответствующих направлений расходов 5XXXX и 3ХХХХ, установленн</w:t>
      </w:r>
      <w:r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ми приказом Министерства финансов Российской Федерации от 1 июля 2013 года № 65н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Об утверждении Указаний о порядке применения бюджетной классификации Российской Федерации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Наименование направлений расходов краевого бюджета RХХХХ (наим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нование целевой статьи, содержащей соответствующее направление расходов краевого бюджета) должно быть идентично наименованию кода соответству</w:t>
      </w:r>
      <w:r>
        <w:rPr>
          <w:rFonts w:ascii="Times New Roman" w:eastAsia="Times New Roman" w:hAnsi="Times New Roman" w:cs="Times New Roman"/>
          <w:sz w:val="28"/>
        </w:rPr>
        <w:t>ю</w:t>
      </w:r>
      <w:r>
        <w:rPr>
          <w:rFonts w:ascii="Times New Roman" w:eastAsia="Times New Roman" w:hAnsi="Times New Roman" w:cs="Times New Roman"/>
          <w:sz w:val="28"/>
        </w:rPr>
        <w:lastRenderedPageBreak/>
        <w:t>щего направления расходов 5ХХХХ и 3ХХХХ и не включать указание на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именование межбюджетного трансферта, предоставляемого из федерального бюджета (бюджетов государственных внебюджетных фондов Российской Ф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дерации) в целях софинансирования расходов краевого бюджета, за исключ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нием расходов, направленных на выполнение условий софинансирования ра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ходных обязательств Краснодарского края и передаваемых местным бюджетам в виде субвенций на осуществление отдельных полномочий Краснодарского края.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При формировании кодов направлений расходов местных бюджетов L0000 – L9990 обеспечивается на уровне второго – четвертого разрядов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правлений расходов однозначная увязка данных кодов расходов местного бю</w:t>
      </w:r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жета с кодами соответствующих направлений расходов краевого бюджета R0000 – R9990, по которым отражаются расходы краевого бюджета на предо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тавление целевых межбюджетных трансфертов. Наименование указанных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правлений расходов местного бюджета (наименование целевой статьи, соде</w:t>
      </w: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жащей соответствующее направление расходов местного бюджета) не должно содержать указание на наименование межбюджетного трансферта, предоста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ляемого из краевого бюджета в целях софинансирования расходов местного бюджета.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13. Отражение в текущем финансовом году расходов местного бюджета, осуществляемых за счет остатков целевых межбюджетных трансфертов из краевого бюджета прошлых лет, производится в следующем порядке: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при сохранении у Краснодарского края расходных обязательств по пр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доставлению в текущем финансовом году целевых межбюджетных трансфертов на указанные цели - по соответствующим направлениям расходов, в порядке, приведенном в </w:t>
      </w:r>
      <w:hyperlink w:anchor="Par61">
        <w:r>
          <w:rPr>
            <w:rStyle w:val="-"/>
            <w:rFonts w:ascii="Times New Roman" w:eastAsia="Times New Roman" w:hAnsi="Times New Roman" w:cs="Times New Roman"/>
            <w:sz w:val="28"/>
          </w:rPr>
          <w:t xml:space="preserve">пункте </w:t>
        </w:r>
      </w:hyperlink>
      <w:r>
        <w:rPr>
          <w:rFonts w:ascii="Times New Roman" w:eastAsia="Times New Roman" w:hAnsi="Times New Roman" w:cs="Times New Roman"/>
          <w:sz w:val="28"/>
        </w:rPr>
        <w:t>3 настоящего раздела;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при отсутствии у Краснодарского края расходных обязательств по пр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доставлению в текущем финансовом году целевых межбюджетных трансфертов на указанные цели - по направлению расходов 99970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Прочие мероприятия, осуществляемые за счет межбюджетных трансфертов прошлых лет из краевого бюджета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F5EEB" w:rsidRDefault="004B32D7" w:rsidP="008F5EE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целях обособления расходов местных бюджетов, источником финанс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вого обеспечения которых являются межбюджетные трансферты прошлых лет, полученные из краевого бюджета, финансовый орган муниципального образ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вания вправе при назначении кодов целевых статей расходов детализировать в рамках пятого разряда код направления расходов 99970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Прочие мероприятия, осуществляемые за счет межбюджетных трансфертов прошлых лет из краевого бюджета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целевым назначением указанных межбюджетных трансфертов. Детализация производится с применением буквенно-цифрового ряда: 0, 1, 2, 3, 4, 5, 6, 7, 8, 9, А, Б, В, Г, Д, Е, Ж, И, К, Л, М, Н, О, П, Р, С, Т, У, Ф, Ц, Ч, Ш, Щ, Э, Ю, Я, </w:t>
      </w:r>
      <w:r>
        <w:rPr>
          <w:rFonts w:ascii="Times New Roman" w:eastAsia="Times New Roman" w:hAnsi="Times New Roman" w:cs="Times New Roman"/>
          <w:sz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F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G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J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N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Q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R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U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W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Y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Z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 w:rsidP="008F5EEB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14. 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Расходы бюджета </w:t>
      </w:r>
      <w:r w:rsidR="00D60EE2">
        <w:rPr>
          <w:rFonts w:ascii="Times New Roman" w:eastAsia="Times New Roman" w:hAnsi="Times New Roman" w:cs="Times New Roman"/>
          <w:sz w:val="28"/>
          <w:lang w:eastAsia="en-US"/>
        </w:rPr>
        <w:t>Школьненского сельского поселения Белореченск</w:t>
      </w:r>
      <w:r w:rsidR="00D60EE2">
        <w:rPr>
          <w:rFonts w:ascii="Times New Roman" w:eastAsia="Times New Roman" w:hAnsi="Times New Roman" w:cs="Times New Roman"/>
          <w:sz w:val="28"/>
          <w:lang w:eastAsia="en-US"/>
        </w:rPr>
        <w:t>о</w:t>
      </w:r>
      <w:r w:rsidR="00D60EE2">
        <w:rPr>
          <w:rFonts w:ascii="Times New Roman" w:eastAsia="Times New Roman" w:hAnsi="Times New Roman" w:cs="Times New Roman"/>
          <w:sz w:val="28"/>
          <w:lang w:eastAsia="en-US"/>
        </w:rPr>
        <w:t>го района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 на финансовое обеспечение непредвиденных расходов, в том числе связанных с ликвидацией аварийных ситуаций и их последствий на территории </w:t>
      </w:r>
      <w:r w:rsidR="00D60EE2">
        <w:rPr>
          <w:rFonts w:ascii="Times New Roman" w:eastAsia="Times New Roman" w:hAnsi="Times New Roman" w:cs="Times New Roman"/>
          <w:sz w:val="28"/>
          <w:lang w:eastAsia="en-US"/>
        </w:rPr>
        <w:t>Школьненского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  <w:lang w:eastAsia="en-US"/>
        </w:rPr>
        <w:t>, подлежат отр</w:t>
      </w:r>
      <w:r>
        <w:rPr>
          <w:rFonts w:ascii="Times New Roman" w:eastAsia="Times New Roman" w:hAnsi="Times New Roman" w:cs="Times New Roman"/>
          <w:sz w:val="28"/>
          <w:lang w:eastAsia="en-US"/>
        </w:rPr>
        <w:t>а</w:t>
      </w:r>
      <w:r>
        <w:rPr>
          <w:rFonts w:ascii="Times New Roman" w:eastAsia="Times New Roman" w:hAnsi="Times New Roman" w:cs="Times New Roman"/>
          <w:sz w:val="28"/>
          <w:lang w:eastAsia="en-US"/>
        </w:rPr>
        <w:t>жению по соответствующим направлениям расходов, в том числе по коду н</w:t>
      </w:r>
      <w:r>
        <w:rPr>
          <w:rFonts w:ascii="Times New Roman" w:eastAsia="Times New Roman" w:hAnsi="Times New Roman" w:cs="Times New Roman"/>
          <w:sz w:val="28"/>
          <w:lang w:eastAsia="en-US"/>
        </w:rPr>
        <w:t>а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правления расходов 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lang w:eastAsia="en-US"/>
        </w:rPr>
        <w:t>20590 Резервный фонд администрации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 при выделении средств на указанные цели за счет средств резервного фонда администрации </w:t>
      </w:r>
      <w:r w:rsidR="00036203">
        <w:rPr>
          <w:rFonts w:ascii="Times New Roman" w:eastAsia="Times New Roman" w:hAnsi="Times New Roman" w:cs="Times New Roman"/>
          <w:sz w:val="28"/>
          <w:lang w:eastAsia="en-US"/>
        </w:rPr>
        <w:t>Школьненского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  <w:lang w:eastAsia="en-US"/>
        </w:rPr>
        <w:t>, по следующей структуре кода целевой статьи:</w:t>
      </w:r>
    </w:p>
    <w:tbl>
      <w:tblPr>
        <w:tblW w:w="929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55"/>
        <w:gridCol w:w="6935"/>
      </w:tblGrid>
      <w:tr w:rsidR="0007130F">
        <w:tc>
          <w:tcPr>
            <w:tcW w:w="2355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99 0 00 00000</w:t>
            </w:r>
          </w:p>
        </w:tc>
        <w:tc>
          <w:tcPr>
            <w:tcW w:w="6934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Непрограммное направление деятельности органов м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стного самоуправления;</w:t>
            </w:r>
          </w:p>
        </w:tc>
      </w:tr>
      <w:tr w:rsidR="0007130F">
        <w:tc>
          <w:tcPr>
            <w:tcW w:w="2355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99 X 00 00000</w:t>
            </w:r>
          </w:p>
        </w:tc>
        <w:tc>
          <w:tcPr>
            <w:tcW w:w="6934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Непрограммные направления непредвиденных расх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дов, в том числе связанных с предупреждением и ли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видацией чрезвычайных ситуаций и стихийных бедс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вий природного и техногенного характера и их после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ствий, а также ликвидацией аварийных ситуаций и их последствий на территории </w:t>
            </w:r>
            <w:r w:rsidR="00036203">
              <w:rPr>
                <w:rFonts w:ascii="Times New Roman" w:eastAsia="Times New Roman" w:hAnsi="Times New Roman" w:cs="Times New Roman"/>
                <w:sz w:val="28"/>
                <w:lang w:eastAsia="en-US"/>
              </w:rPr>
              <w:t>Школьненского сельского поселения Белореченского района</w:t>
            </w:r>
          </w:p>
        </w:tc>
      </w:tr>
      <w:tr w:rsidR="0007130F">
        <w:tc>
          <w:tcPr>
            <w:tcW w:w="2355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99 X XX 00000</w:t>
            </w:r>
          </w:p>
        </w:tc>
        <w:tc>
          <w:tcPr>
            <w:tcW w:w="6934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Мероприятия непрограммного направления непредв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денных расходов, в том числе связанных с предупре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ж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дением и ликвидацией чрезвычайных ситуаций и ст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хийных бедствий природного и техногенного характера и их последствий, а также ликвидацией аварийных с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туаций и их последствий на территории </w:t>
            </w:r>
            <w:r w:rsidR="00036203">
              <w:rPr>
                <w:rFonts w:ascii="Times New Roman" w:eastAsia="Times New Roman" w:hAnsi="Times New Roman" w:cs="Times New Roman"/>
                <w:sz w:val="28"/>
                <w:lang w:eastAsia="en-US"/>
              </w:rPr>
              <w:t>Школьненского сельского поселения Белореченского района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(отражаю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ся в случае необходимости)</w:t>
            </w:r>
          </w:p>
        </w:tc>
      </w:tr>
    </w:tbl>
    <w:p w:rsidR="0007130F" w:rsidRDefault="000713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7130F" w:rsidRPr="00036203" w:rsidRDefault="004B32D7" w:rsidP="00036203">
      <w:pPr>
        <w:spacing w:after="0"/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8"/>
        </w:rPr>
        <w:t>2. Перечень и правила применения целевых статей классификации расх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z w:val="28"/>
        </w:rPr>
        <w:t xml:space="preserve">дов для отражения расходов бюджета </w:t>
      </w:r>
      <w:r w:rsidR="00036203" w:rsidRPr="00036203">
        <w:rPr>
          <w:rFonts w:ascii="Times New Roman" w:eastAsia="Times New Roman" w:hAnsi="Times New Roman" w:cs="Times New Roman"/>
          <w:b/>
          <w:sz w:val="28"/>
          <w:lang w:eastAsia="en-US"/>
        </w:rPr>
        <w:t>Школьненского сельского поселения Белореченского района</w:t>
      </w:r>
    </w:p>
    <w:p w:rsidR="0007130F" w:rsidRDefault="0007130F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>1) 50 0 00 00000 МЦП</w:t>
      </w:r>
      <w:r w:rsidR="00154348">
        <w:rPr>
          <w:rFonts w:ascii="Times New Roman" w:eastAsia="Times New Roman" w:hAnsi="Times New Roman" w:cs="Times New Roman"/>
          <w:b/>
          <w:sz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</w:rPr>
        <w:t>Обеспечение деятельности органов местного самоуправления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397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Целевые статьи программного направления расходов бюджета включают: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>50 1 00 00000 Обеспечение деятельности лиц, замещающих муниц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z w:val="28"/>
        </w:rPr>
        <w:t>пальные должности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расходы бюджета 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00190 Расходы на обеспечение функций органов местного самоуправл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lastRenderedPageBreak/>
        <w:t>ния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>50 2 00 00000 Обеспечение деятельности муниципальных и немун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z w:val="28"/>
        </w:rPr>
        <w:t>ципальных служащих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расходы бюджета  по следующим направлениям расходов:</w:t>
      </w:r>
    </w:p>
    <w:p w:rsidR="0007130F" w:rsidRDefault="004B32D7" w:rsidP="00E95C76">
      <w:pPr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00190 Расходы на обеспечение функций органов местного самоуправл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ния</w:t>
      </w:r>
    </w:p>
    <w:p w:rsidR="00D608A0" w:rsidRPr="00D608A0" w:rsidRDefault="00D608A0" w:rsidP="00E95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8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608A0">
        <w:rPr>
          <w:rFonts w:ascii="Times New Roman" w:hAnsi="Times New Roman" w:cs="Times New Roman"/>
          <w:sz w:val="28"/>
          <w:szCs w:val="28"/>
        </w:rPr>
        <w:t xml:space="preserve">    51180 Осуществление первичного воинского учета на территориях, где отсутствуют военные комиссариаты.</w:t>
      </w:r>
    </w:p>
    <w:p w:rsidR="00D608A0" w:rsidRPr="00D608A0" w:rsidRDefault="00D608A0" w:rsidP="00E95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8A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608A0">
        <w:rPr>
          <w:rFonts w:ascii="Times New Roman" w:hAnsi="Times New Roman" w:cs="Times New Roman"/>
          <w:sz w:val="28"/>
          <w:szCs w:val="28"/>
        </w:rPr>
        <w:t>60190 Осуществление отдельных полномочий Краснодарского края по о</w:t>
      </w:r>
      <w:r w:rsidRPr="00D608A0">
        <w:rPr>
          <w:rFonts w:ascii="Times New Roman" w:hAnsi="Times New Roman" w:cs="Times New Roman"/>
          <w:sz w:val="28"/>
          <w:szCs w:val="28"/>
        </w:rPr>
        <w:t>б</w:t>
      </w:r>
      <w:r w:rsidRPr="00D608A0">
        <w:rPr>
          <w:rFonts w:ascii="Times New Roman" w:hAnsi="Times New Roman" w:cs="Times New Roman"/>
          <w:sz w:val="28"/>
          <w:szCs w:val="28"/>
        </w:rPr>
        <w:t>разованию и организации деятельности административных комиссий.</w:t>
      </w:r>
    </w:p>
    <w:p w:rsidR="00D608A0" w:rsidRPr="00D608A0" w:rsidRDefault="00D608A0" w:rsidP="00E95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8A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608A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608A0">
        <w:rPr>
          <w:rFonts w:ascii="Times New Roman" w:hAnsi="Times New Roman" w:cs="Times New Roman"/>
          <w:sz w:val="28"/>
          <w:szCs w:val="28"/>
        </w:rPr>
        <w:t>1180 Осуществление первичного воинского учета на территориях, где отсутствуют военные комиссариаты.</w:t>
      </w:r>
    </w:p>
    <w:p w:rsidR="0007130F" w:rsidRDefault="00D608A0" w:rsidP="00E95C76">
      <w:pPr>
        <w:autoSpaceDE w:val="0"/>
        <w:autoSpaceDN w:val="0"/>
        <w:adjustRightInd w:val="0"/>
        <w:spacing w:after="0" w:line="240" w:lineRule="auto"/>
        <w:jc w:val="both"/>
      </w:pPr>
      <w:r w:rsidRPr="00D608A0">
        <w:rPr>
          <w:rFonts w:ascii="Times New Roman" w:hAnsi="Times New Roman" w:cs="Times New Roman"/>
          <w:sz w:val="28"/>
          <w:szCs w:val="28"/>
        </w:rPr>
        <w:t xml:space="preserve">    </w:t>
      </w:r>
      <w:r w:rsidR="004B32D7">
        <w:rPr>
          <w:rFonts w:ascii="Times New Roman" w:eastAsia="Times New Roman" w:hAnsi="Times New Roman" w:cs="Times New Roman"/>
          <w:b/>
          <w:sz w:val="28"/>
        </w:rPr>
        <w:t>2) 51 0 00 00000 Мероприятия и ведомственные целевые программы а</w:t>
      </w:r>
      <w:r w:rsidR="004B32D7">
        <w:rPr>
          <w:rFonts w:ascii="Times New Roman" w:eastAsia="Times New Roman" w:hAnsi="Times New Roman" w:cs="Times New Roman"/>
          <w:b/>
          <w:sz w:val="28"/>
        </w:rPr>
        <w:t>д</w:t>
      </w:r>
      <w:r w:rsidR="004B32D7">
        <w:rPr>
          <w:rFonts w:ascii="Times New Roman" w:eastAsia="Times New Roman" w:hAnsi="Times New Roman" w:cs="Times New Roman"/>
          <w:b/>
          <w:sz w:val="28"/>
        </w:rPr>
        <w:t xml:space="preserve">министрации </w:t>
      </w:r>
      <w:r>
        <w:rPr>
          <w:rFonts w:ascii="Times New Roman" w:eastAsia="Times New Roman" w:hAnsi="Times New Roman" w:cs="Times New Roman"/>
          <w:b/>
          <w:sz w:val="28"/>
        </w:rPr>
        <w:t>Школьненского сельского поселения Белореченского района</w:t>
      </w:r>
    </w:p>
    <w:p w:rsidR="0007130F" w:rsidRDefault="004B32D7" w:rsidP="00E95C7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расходы бюджета</w:t>
      </w:r>
      <w:r w:rsidR="00D608A0">
        <w:rPr>
          <w:rFonts w:ascii="Times New Roman" w:eastAsia="Times New Roman" w:hAnsi="Times New Roman" w:cs="Times New Roman"/>
          <w:sz w:val="28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</w:rPr>
        <w:t xml:space="preserve"> на реализацию мероприятий и ведомственных целевых программ администрации </w:t>
      </w:r>
      <w:r w:rsidR="00D608A0">
        <w:rPr>
          <w:rFonts w:ascii="Times New Roman" w:eastAsia="Times New Roman" w:hAnsi="Times New Roman" w:cs="Times New Roman"/>
          <w:sz w:val="28"/>
        </w:rPr>
        <w:t>Школьненского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по следующим подпрограммам(основным мероприятиям) в увязке с соответствующими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правлениями расходов.</w:t>
      </w:r>
    </w:p>
    <w:p w:rsidR="00294D13" w:rsidRPr="00294D13" w:rsidRDefault="00294D13" w:rsidP="00294D13">
      <w:pPr>
        <w:widowControl w:val="0"/>
        <w:spacing w:after="0"/>
        <w:ind w:firstLine="709"/>
        <w:contextualSpacing/>
        <w:jc w:val="both"/>
      </w:pPr>
      <w:r w:rsidRPr="00294D13">
        <w:rPr>
          <w:rFonts w:ascii="Times New Roman" w:eastAsia="Times New Roman" w:hAnsi="Times New Roman" w:cs="Times New Roman"/>
          <w:b/>
          <w:sz w:val="28"/>
        </w:rPr>
        <w:t>51 2 00 00000 МВЦП "Повышение информированности населения о деятельности органов власти"</w:t>
      </w:r>
    </w:p>
    <w:p w:rsidR="00294D13" w:rsidRPr="00294D13" w:rsidRDefault="00294D13" w:rsidP="00294D13">
      <w:pPr>
        <w:widowControl w:val="0"/>
        <w:spacing w:after="0"/>
        <w:ind w:firstLine="709"/>
        <w:contextualSpacing/>
        <w:jc w:val="both"/>
      </w:pPr>
      <w:r w:rsidRPr="00294D13">
        <w:rPr>
          <w:rFonts w:ascii="Times New Roman" w:eastAsia="Times New Roman" w:hAnsi="Times New Roman" w:cs="Times New Roman"/>
          <w:sz w:val="28"/>
        </w:rPr>
        <w:t>По данной целевой статье отражаются расходы муниципального бюджета на реализацию подпрограммы "Повышение информированности населения о деятельности органов власти"  по следующим мероприятиям в увязке с соо</w:t>
      </w:r>
      <w:r w:rsidRPr="00294D13">
        <w:rPr>
          <w:rFonts w:ascii="Times New Roman" w:eastAsia="Times New Roman" w:hAnsi="Times New Roman" w:cs="Times New Roman"/>
          <w:sz w:val="28"/>
        </w:rPr>
        <w:t>т</w:t>
      </w:r>
      <w:r w:rsidRPr="00294D13">
        <w:rPr>
          <w:rFonts w:ascii="Times New Roman" w:eastAsia="Times New Roman" w:hAnsi="Times New Roman" w:cs="Times New Roman"/>
          <w:sz w:val="28"/>
        </w:rPr>
        <w:t>ветствующими направлениями расходов.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51 2 01 00000 МВЦП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Повышение информированности населения о деятельности органов власти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дов, направленные на реализацию мероприятий МВЦП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Повышение информ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рованности населения о деятельности органов власти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в том числе 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10560 Реализация мероприятий МВЦП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Повышение информированности населения о деятельности органов власти</w:t>
      </w:r>
      <w:r w:rsidR="00906169">
        <w:rPr>
          <w:rFonts w:ascii="Times New Roman" w:eastAsia="Times New Roman" w:hAnsi="Times New Roman" w:cs="Times New Roman"/>
          <w:sz w:val="28"/>
        </w:rPr>
        <w:t>»</w:t>
      </w:r>
    </w:p>
    <w:p w:rsidR="00E05E3D" w:rsidRPr="00E05E3D" w:rsidRDefault="00E05E3D" w:rsidP="00E05E3D">
      <w:pPr>
        <w:widowControl w:val="0"/>
        <w:spacing w:after="0"/>
        <w:ind w:firstLine="709"/>
        <w:contextualSpacing/>
        <w:jc w:val="both"/>
      </w:pPr>
      <w:r w:rsidRPr="00E05E3D">
        <w:rPr>
          <w:rFonts w:ascii="Times New Roman" w:eastAsia="Times New Roman" w:hAnsi="Times New Roman" w:cs="Times New Roman"/>
          <w:b/>
          <w:sz w:val="28"/>
        </w:rPr>
        <w:t>51 3 00 00000 ВЦП "Обеспечение безопасности населения"</w:t>
      </w:r>
    </w:p>
    <w:p w:rsidR="00E05E3D" w:rsidRPr="00E05E3D" w:rsidRDefault="00E05E3D" w:rsidP="00E05E3D">
      <w:pPr>
        <w:widowControl w:val="0"/>
        <w:spacing w:after="0"/>
        <w:ind w:firstLine="709"/>
        <w:contextualSpacing/>
        <w:jc w:val="both"/>
      </w:pPr>
      <w:r w:rsidRPr="00E05E3D">
        <w:rPr>
          <w:rFonts w:ascii="Times New Roman" w:eastAsia="Times New Roman" w:hAnsi="Times New Roman" w:cs="Times New Roman"/>
          <w:sz w:val="28"/>
        </w:rPr>
        <w:t>По данной целевой статье отражаются расходы муниципального бюджета на реализацию подпрограммы "Обеспечение безопасности населения"  по сл</w:t>
      </w:r>
      <w:r w:rsidRPr="00E05E3D">
        <w:rPr>
          <w:rFonts w:ascii="Times New Roman" w:eastAsia="Times New Roman" w:hAnsi="Times New Roman" w:cs="Times New Roman"/>
          <w:sz w:val="28"/>
        </w:rPr>
        <w:t>е</w:t>
      </w:r>
      <w:r w:rsidRPr="00E05E3D">
        <w:rPr>
          <w:rFonts w:ascii="Times New Roman" w:eastAsia="Times New Roman" w:hAnsi="Times New Roman" w:cs="Times New Roman"/>
          <w:sz w:val="28"/>
        </w:rPr>
        <w:t>дующим мероприятиям в увязке с соответствующими направлениями расходов.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51 3 01 00000 ВЦП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Обеспечение безопасности населения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дов, направленные на обеспечение безопасности населения,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в том числе  по следующим направлениям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>10210 Привлечение граждан и их объединений к участию в охране общ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ственного порядка </w:t>
      </w:r>
      <w:r w:rsidR="001130AA">
        <w:rPr>
          <w:rFonts w:ascii="Times New Roman" w:eastAsia="Times New Roman" w:hAnsi="Times New Roman" w:cs="Times New Roman"/>
          <w:sz w:val="28"/>
        </w:rPr>
        <w:t>Школьненского сельского поселения Белореченского района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10220 Профилактика терроризма и экстремизма, безопасности жизнеде</w:t>
      </w:r>
      <w:r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тельности населения</w:t>
      </w:r>
    </w:p>
    <w:p w:rsidR="001130AA" w:rsidRDefault="004B32D7" w:rsidP="001130AA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10490 Противодействие коррупции в </w:t>
      </w:r>
      <w:r w:rsidR="001130AA">
        <w:rPr>
          <w:rFonts w:ascii="Times New Roman" w:eastAsia="Times New Roman" w:hAnsi="Times New Roman" w:cs="Times New Roman"/>
          <w:sz w:val="28"/>
        </w:rPr>
        <w:t>Школьненского сельского посел</w:t>
      </w:r>
      <w:r w:rsidR="001130AA">
        <w:rPr>
          <w:rFonts w:ascii="Times New Roman" w:eastAsia="Times New Roman" w:hAnsi="Times New Roman" w:cs="Times New Roman"/>
          <w:sz w:val="28"/>
        </w:rPr>
        <w:t>е</w:t>
      </w:r>
      <w:r w:rsidR="001130AA">
        <w:rPr>
          <w:rFonts w:ascii="Times New Roman" w:eastAsia="Times New Roman" w:hAnsi="Times New Roman" w:cs="Times New Roman"/>
          <w:sz w:val="28"/>
        </w:rPr>
        <w:t>ния Белореченского района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10530 Укрепление правопорядка, профилактика правонарушений, усил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ние борьбы с преступностью</w:t>
      </w:r>
    </w:p>
    <w:p w:rsidR="001130AA" w:rsidRDefault="001130AA" w:rsidP="00E05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51 3 02 00000 ВЦП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 w:rsidRPr="001130A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Мероприятия по предупреждению и ликвидации чрезвычайных ситуаций, стихийных бедствий и их последствий, выпо</w:t>
      </w:r>
      <w:r w:rsidRPr="001130A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л</w:t>
      </w:r>
      <w:r w:rsidRPr="001130A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няемые в рамках специальных решений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1130AA" w:rsidRPr="009A3BD1" w:rsidRDefault="009A3BD1" w:rsidP="00E0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10010 </w:t>
      </w:r>
      <w:r w:rsidRPr="009A3BD1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</w:t>
      </w:r>
      <w:r w:rsidRPr="009A3BD1">
        <w:rPr>
          <w:rFonts w:ascii="Times New Roman" w:hAnsi="Times New Roman" w:cs="Times New Roman"/>
          <w:sz w:val="28"/>
          <w:szCs w:val="28"/>
        </w:rPr>
        <w:t>и</w:t>
      </w:r>
      <w:r w:rsidRPr="009A3BD1">
        <w:rPr>
          <w:rFonts w:ascii="Times New Roman" w:hAnsi="Times New Roman" w:cs="Times New Roman"/>
          <w:sz w:val="28"/>
          <w:szCs w:val="28"/>
        </w:rPr>
        <w:t>туаций, стихийных бедствий и их последствий, выполняемые в рамках спец</w:t>
      </w:r>
      <w:r w:rsidRPr="009A3BD1">
        <w:rPr>
          <w:rFonts w:ascii="Times New Roman" w:hAnsi="Times New Roman" w:cs="Times New Roman"/>
          <w:sz w:val="28"/>
          <w:szCs w:val="28"/>
        </w:rPr>
        <w:t>и</w:t>
      </w:r>
      <w:r w:rsidRPr="009A3BD1">
        <w:rPr>
          <w:rFonts w:ascii="Times New Roman" w:hAnsi="Times New Roman" w:cs="Times New Roman"/>
          <w:sz w:val="28"/>
          <w:szCs w:val="28"/>
        </w:rPr>
        <w:t>альных решений</w:t>
      </w:r>
    </w:p>
    <w:p w:rsidR="001130AA" w:rsidRDefault="009A3BD1" w:rsidP="00E05E3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>10020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мер пожарной безопасности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51 7 01 00000 ВЦП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Поддержка малого и среднего бизнеса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дов по реализации ВЦП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Поддержка малого и среднего бизнеса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в том числе  по следующему направлению расходов:</w:t>
      </w:r>
    </w:p>
    <w:p w:rsidR="009A3BD1" w:rsidRPr="009A3BD1" w:rsidRDefault="009A3BD1" w:rsidP="009A3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 xml:space="preserve">      -10400 Поддержка малого и среднего предпринимательства в муниципал</w:t>
      </w:r>
      <w:r w:rsidRPr="009A3BD1">
        <w:rPr>
          <w:rFonts w:ascii="Times New Roman" w:hAnsi="Times New Roman" w:cs="Times New Roman"/>
          <w:sz w:val="28"/>
          <w:szCs w:val="28"/>
        </w:rPr>
        <w:t>ь</w:t>
      </w:r>
      <w:r w:rsidRPr="009A3BD1">
        <w:rPr>
          <w:rFonts w:ascii="Times New Roman" w:hAnsi="Times New Roman" w:cs="Times New Roman"/>
          <w:sz w:val="28"/>
          <w:szCs w:val="28"/>
        </w:rPr>
        <w:t>ном образовании</w:t>
      </w:r>
    </w:p>
    <w:p w:rsidR="009A3BD1" w:rsidRPr="009A3BD1" w:rsidRDefault="009A3BD1" w:rsidP="009A3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3BD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программные направл</w:t>
      </w:r>
      <w:r w:rsidRPr="009A3BD1">
        <w:rPr>
          <w:rFonts w:ascii="Times New Roman" w:hAnsi="Times New Roman" w:cs="Times New Roman"/>
          <w:sz w:val="28"/>
          <w:szCs w:val="28"/>
        </w:rPr>
        <w:t>е</w:t>
      </w:r>
      <w:r w:rsidRPr="009A3BD1">
        <w:rPr>
          <w:rFonts w:ascii="Times New Roman" w:hAnsi="Times New Roman" w:cs="Times New Roman"/>
          <w:sz w:val="28"/>
          <w:szCs w:val="28"/>
        </w:rPr>
        <w:t>ния расходов на поддержку малого и среднего предпринимательства в муниц</w:t>
      </w:r>
      <w:r w:rsidRPr="009A3BD1">
        <w:rPr>
          <w:rFonts w:ascii="Times New Roman" w:hAnsi="Times New Roman" w:cs="Times New Roman"/>
          <w:sz w:val="28"/>
          <w:szCs w:val="28"/>
        </w:rPr>
        <w:t>и</w:t>
      </w:r>
      <w:r w:rsidRPr="009A3BD1">
        <w:rPr>
          <w:rFonts w:ascii="Times New Roman" w:hAnsi="Times New Roman" w:cs="Times New Roman"/>
          <w:sz w:val="28"/>
          <w:szCs w:val="28"/>
        </w:rPr>
        <w:t>пальном образовании.</w:t>
      </w:r>
    </w:p>
    <w:p w:rsidR="009A3BD1" w:rsidRPr="009A3BD1" w:rsidRDefault="009A3BD1" w:rsidP="009A3B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BD1">
        <w:rPr>
          <w:rFonts w:ascii="Times New Roman" w:hAnsi="Times New Roman" w:cs="Times New Roman"/>
          <w:b/>
          <w:sz w:val="28"/>
          <w:szCs w:val="28"/>
        </w:rPr>
        <w:t xml:space="preserve">5180000000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Pr="009A3BD1">
        <w:rPr>
          <w:rFonts w:ascii="Times New Roman" w:hAnsi="Times New Roman" w:cs="Times New Roman"/>
          <w:b/>
          <w:sz w:val="28"/>
          <w:szCs w:val="28"/>
        </w:rPr>
        <w:t>Развитие территориального общественного самоуправл</w:t>
      </w:r>
      <w:r w:rsidRPr="009A3BD1">
        <w:rPr>
          <w:rFonts w:ascii="Times New Roman" w:hAnsi="Times New Roman" w:cs="Times New Roman"/>
          <w:b/>
          <w:sz w:val="28"/>
          <w:szCs w:val="28"/>
        </w:rPr>
        <w:t>е</w:t>
      </w:r>
      <w:r w:rsidRPr="009A3BD1">
        <w:rPr>
          <w:rFonts w:ascii="Times New Roman" w:hAnsi="Times New Roman" w:cs="Times New Roman"/>
          <w:b/>
          <w:sz w:val="28"/>
          <w:szCs w:val="28"/>
        </w:rPr>
        <w:t>ния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9A3BD1" w:rsidRPr="009A3BD1" w:rsidRDefault="009A3BD1" w:rsidP="009A3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>Целевые статьи программного направления расходов бюджета включают:</w:t>
      </w:r>
    </w:p>
    <w:p w:rsidR="009A3BD1" w:rsidRPr="009A3BD1" w:rsidRDefault="009A3BD1" w:rsidP="009A3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 xml:space="preserve">   - 10450 Развитие территориального общественного самоуправления.</w:t>
      </w:r>
    </w:p>
    <w:p w:rsidR="009A3BD1" w:rsidRPr="009A3BD1" w:rsidRDefault="009A3BD1" w:rsidP="009A3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 xml:space="preserve">     По данному направлению расходов отражаются программные направления расходов на мероприятия по  развитию территориального общественного сам</w:t>
      </w:r>
      <w:r w:rsidRPr="009A3BD1">
        <w:rPr>
          <w:rFonts w:ascii="Times New Roman" w:hAnsi="Times New Roman" w:cs="Times New Roman"/>
          <w:sz w:val="28"/>
          <w:szCs w:val="28"/>
        </w:rPr>
        <w:t>о</w:t>
      </w:r>
      <w:r w:rsidRPr="009A3BD1">
        <w:rPr>
          <w:rFonts w:ascii="Times New Roman" w:hAnsi="Times New Roman" w:cs="Times New Roman"/>
          <w:sz w:val="28"/>
          <w:szCs w:val="28"/>
        </w:rPr>
        <w:t>управления.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bookmarkStart w:id="6" w:name="Par281"/>
      <w:bookmarkEnd w:id="6"/>
      <w:r>
        <w:rPr>
          <w:rFonts w:ascii="Times New Roman" w:eastAsia="Times New Roman" w:hAnsi="Times New Roman" w:cs="Times New Roman"/>
          <w:b/>
          <w:sz w:val="28"/>
        </w:rPr>
        <w:t xml:space="preserve">3) 52 0 00 00000 МЦП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Обеспечение деятельности казенных учрежд</w:t>
      </w:r>
      <w:r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ний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 данной целевой статье отражаются расходы муниципального бюджета на реализацию мероприятий МЦП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Обеспечение деятельности казенных учр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ждений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по следующим подпрограммам</w:t>
      </w:r>
      <w:r w:rsidR="005D1C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(основным мероприятиям) в увязке с соответствующими направлениями расходов.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>52 1 00 00000 Централизованная бухгалтерия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дов на обеспечение деятельности централизованной бухгалтерии,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в том числе по следующим направлениям расходов:</w:t>
      </w:r>
    </w:p>
    <w:p w:rsidR="005D1C3B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00590 Расходы на обеспечение деятельности (оказание услуг) муниц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lastRenderedPageBreak/>
        <w:t>пальных учреждений</w:t>
      </w:r>
      <w:r w:rsidR="005D1C3B"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4) 53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Молодежная политика, оздоровление, зан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я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тость детей и подростков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По данной целевой статье отражаются расходы муниципального бюджета на реализацию мероприятий 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МЦП 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lang w:eastAsia="en-US"/>
        </w:rPr>
        <w:t>Молодежная политика, озд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ровление, занятость детей и подростков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»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по следующим подпрограммам</w:t>
      </w:r>
      <w:r w:rsidR="00C31EA6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(о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с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новным мероприятиям) и мероприятиям в увязке с соответствующими направлениями расходов.</w:t>
      </w:r>
    </w:p>
    <w:p w:rsidR="00E05E3D" w:rsidRPr="00E05E3D" w:rsidRDefault="00E05E3D" w:rsidP="00E05E3D">
      <w:pPr>
        <w:widowControl w:val="0"/>
        <w:spacing w:after="0"/>
        <w:ind w:firstLine="709"/>
        <w:contextualSpacing/>
        <w:jc w:val="both"/>
      </w:pPr>
      <w:r w:rsidRPr="00E05E3D">
        <w:rPr>
          <w:rFonts w:ascii="Times New Roman" w:eastAsia="Times New Roman" w:hAnsi="Times New Roman" w:cs="Times New Roman"/>
          <w:b/>
          <w:bCs/>
          <w:sz w:val="28"/>
          <w:lang w:eastAsia="en-US"/>
        </w:rPr>
        <w:t>53 2 00 00000</w:t>
      </w:r>
      <w:r w:rsidR="00E95C76">
        <w:rPr>
          <w:rFonts w:ascii="Times New Roman" w:eastAsia="Times New Roman" w:hAnsi="Times New Roman" w:cs="Times New Roman"/>
          <w:b/>
          <w:bCs/>
          <w:sz w:val="28"/>
          <w:lang w:eastAsia="en-US"/>
        </w:rPr>
        <w:t xml:space="preserve"> </w:t>
      </w:r>
      <w:r w:rsidRPr="00E05E3D">
        <w:rPr>
          <w:rFonts w:ascii="Times New Roman" w:eastAsia="Times New Roman" w:hAnsi="Times New Roman" w:cs="Times New Roman"/>
          <w:b/>
          <w:sz w:val="28"/>
          <w:lang w:eastAsia="en-US"/>
        </w:rPr>
        <w:t>Мероприятия в области молодежной политики</w:t>
      </w:r>
    </w:p>
    <w:p w:rsidR="00E05E3D" w:rsidRPr="00E05E3D" w:rsidRDefault="00E05E3D" w:rsidP="00E05E3D">
      <w:pPr>
        <w:widowControl w:val="0"/>
        <w:spacing w:after="0"/>
        <w:ind w:firstLine="709"/>
        <w:contextualSpacing/>
        <w:jc w:val="both"/>
      </w:pPr>
      <w:r w:rsidRPr="00E05E3D"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расходы муниципального бюджета на реализацию подпрограммы "Мероприятия в области молодежной политики"</w:t>
      </w:r>
    </w:p>
    <w:p w:rsidR="00E05E3D" w:rsidRPr="00E05E3D" w:rsidRDefault="00E05E3D" w:rsidP="00E05E3D">
      <w:pPr>
        <w:widowControl w:val="0"/>
        <w:spacing w:after="0"/>
        <w:ind w:firstLine="709"/>
        <w:contextualSpacing/>
        <w:jc w:val="both"/>
      </w:pPr>
      <w:r w:rsidRPr="00E05E3D">
        <w:rPr>
          <w:rFonts w:ascii="Times New Roman" w:eastAsia="Times New Roman" w:hAnsi="Times New Roman" w:cs="Times New Roman"/>
          <w:b/>
          <w:sz w:val="28"/>
          <w:lang w:eastAsia="en-US"/>
        </w:rPr>
        <w:t>53 2 02 00000 Проведение мероприятий для детей и молодежи</w:t>
      </w:r>
    </w:p>
    <w:p w:rsidR="00E05E3D" w:rsidRPr="00E05E3D" w:rsidRDefault="00E05E3D" w:rsidP="00E05E3D">
      <w:pPr>
        <w:widowControl w:val="0"/>
        <w:spacing w:after="0"/>
        <w:ind w:firstLine="709"/>
        <w:contextualSpacing/>
        <w:jc w:val="both"/>
      </w:pPr>
      <w:r w:rsidRPr="00E05E3D"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расходы муниципального бюджета на проведение мероприятий для детей и молодежи,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10350 Проведение мероприятий для детей и молодежи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5) 54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Социальное обеспечение и иные выплаты гражданам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на социальное обеспечение и иные выплаты гражданам,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54 0 01 00000 Муниципальные и ведомственные целевые программы по социальному обеспечению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расходы муниципального бюджета на реализацию мероприятий и ведомственных целевых программ по социал</w:t>
      </w:r>
      <w:r>
        <w:rPr>
          <w:rFonts w:ascii="Times New Roman" w:eastAsia="Times New Roman" w:hAnsi="Times New Roman" w:cs="Times New Roman"/>
          <w:sz w:val="28"/>
          <w:lang w:eastAsia="en-US"/>
        </w:rPr>
        <w:t>ь</w:t>
      </w:r>
      <w:r>
        <w:rPr>
          <w:rFonts w:ascii="Times New Roman" w:eastAsia="Times New Roman" w:hAnsi="Times New Roman" w:cs="Times New Roman"/>
          <w:sz w:val="28"/>
          <w:lang w:eastAsia="en-US"/>
        </w:rPr>
        <w:t>ному обеспечению по мероприятиям в увязке с соответствующими направл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ниями расходов,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10620 МЦП 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lang w:eastAsia="en-US"/>
        </w:rPr>
        <w:t>О выплате пенсий за выслугу лет лицам, замещавшим м</w:t>
      </w:r>
      <w:r>
        <w:rPr>
          <w:rFonts w:ascii="Times New Roman" w:eastAsia="Times New Roman" w:hAnsi="Times New Roman" w:cs="Times New Roman"/>
          <w:sz w:val="28"/>
          <w:lang w:eastAsia="en-US"/>
        </w:rPr>
        <w:t>у</w:t>
      </w:r>
      <w:r>
        <w:rPr>
          <w:rFonts w:ascii="Times New Roman" w:eastAsia="Times New Roman" w:hAnsi="Times New Roman" w:cs="Times New Roman"/>
          <w:sz w:val="28"/>
          <w:lang w:eastAsia="en-US"/>
        </w:rPr>
        <w:t>ниципальные должности и должности муниципальной службы в ОМСУ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»</w:t>
      </w:r>
    </w:p>
    <w:p w:rsidR="00E95C76" w:rsidRDefault="00E95C76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07130F" w:rsidRDefault="00C31EA6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6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) 59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Организация досуга и обеспечение населения услугами учреждений культуры, сохранение, использование и популяр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и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зация объектов культурного наследия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организацию досуга и обеспечение населения услугами учреждений культуры, сохранение, использование и популяризация объектов культурного наследия по подпрограммам в увязке с соответствующ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ми направлениями расходов.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59 2 00 00000 Клубы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обеспечение деятельности клубов,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00590 Расходы на обеспечение деятельности (оказание услуг) муниц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пальных учреждений</w:t>
      </w:r>
    </w:p>
    <w:p w:rsidR="00C31EA6" w:rsidRPr="00F365DA" w:rsidRDefault="00F365DA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>60826</w:t>
      </w:r>
      <w:r w:rsidRPr="00F365DA">
        <w:t xml:space="preserve"> </w:t>
      </w:r>
      <w:r w:rsidRPr="00F365DA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</w:t>
      </w:r>
      <w:r w:rsidRPr="00F365DA">
        <w:rPr>
          <w:rFonts w:ascii="Times New Roman" w:hAnsi="Times New Roman" w:cs="Times New Roman"/>
          <w:sz w:val="28"/>
          <w:szCs w:val="28"/>
        </w:rPr>
        <w:t>о</w:t>
      </w:r>
      <w:r w:rsidRPr="00F365DA">
        <w:rPr>
          <w:rFonts w:ascii="Times New Roman" w:hAnsi="Times New Roman" w:cs="Times New Roman"/>
          <w:sz w:val="28"/>
          <w:szCs w:val="28"/>
        </w:rPr>
        <w:t>мещений, отопления и освещения работникам  муниципальных учреждений, проживающим и работающим в сельской местности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59 3 00 00000 Услуги библиотек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обеспечение деятельности библиотек,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00590 Расходы на обеспечение деятельности (оказание услуг) муниц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пальных учреждений</w:t>
      </w:r>
    </w:p>
    <w:p w:rsidR="00F365DA" w:rsidRPr="00F365DA" w:rsidRDefault="00F365DA" w:rsidP="00F365DA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>60826</w:t>
      </w:r>
      <w:r w:rsidRPr="00F365DA">
        <w:t xml:space="preserve"> </w:t>
      </w:r>
      <w:r w:rsidRPr="00F365DA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</w:t>
      </w:r>
      <w:r w:rsidRPr="00F365DA">
        <w:rPr>
          <w:rFonts w:ascii="Times New Roman" w:hAnsi="Times New Roman" w:cs="Times New Roman"/>
          <w:sz w:val="28"/>
          <w:szCs w:val="28"/>
        </w:rPr>
        <w:t>о</w:t>
      </w:r>
      <w:r w:rsidRPr="00F365DA">
        <w:rPr>
          <w:rFonts w:ascii="Times New Roman" w:hAnsi="Times New Roman" w:cs="Times New Roman"/>
          <w:sz w:val="28"/>
          <w:szCs w:val="28"/>
        </w:rPr>
        <w:t>мещений, отопления и освещения работникам  муниципальных учреждений, проживающим и работающим в сельской местности</w:t>
      </w:r>
    </w:p>
    <w:p w:rsidR="00F365DA" w:rsidRDefault="00F365DA">
      <w:pPr>
        <w:widowControl w:val="0"/>
        <w:spacing w:after="0"/>
        <w:ind w:firstLine="709"/>
        <w:contextualSpacing/>
        <w:jc w:val="both"/>
      </w:pPr>
    </w:p>
    <w:p w:rsidR="00F365DA" w:rsidRPr="00F365DA" w:rsidRDefault="00F365DA" w:rsidP="00D7094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 xml:space="preserve">5950000000 МВЦП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Pr="00F365DA">
        <w:rPr>
          <w:rFonts w:ascii="Times New Roman" w:hAnsi="Times New Roman" w:cs="Times New Roman"/>
          <w:b/>
          <w:sz w:val="28"/>
          <w:szCs w:val="28"/>
        </w:rPr>
        <w:t>Охрана и сохранение объектов культурного н</w:t>
      </w:r>
      <w:r w:rsidRPr="00F365DA">
        <w:rPr>
          <w:rFonts w:ascii="Times New Roman" w:hAnsi="Times New Roman" w:cs="Times New Roman"/>
          <w:b/>
          <w:sz w:val="28"/>
          <w:szCs w:val="28"/>
        </w:rPr>
        <w:t>а</w:t>
      </w:r>
      <w:r w:rsidRPr="00F365DA">
        <w:rPr>
          <w:rFonts w:ascii="Times New Roman" w:hAnsi="Times New Roman" w:cs="Times New Roman"/>
          <w:b/>
          <w:sz w:val="28"/>
          <w:szCs w:val="28"/>
        </w:rPr>
        <w:t>следия местного значения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D70940" w:rsidRPr="00D70940" w:rsidRDefault="00D70940" w:rsidP="00D709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940">
        <w:rPr>
          <w:rFonts w:ascii="Times New Roman" w:hAnsi="Times New Roman" w:cs="Times New Roman"/>
          <w:b/>
          <w:sz w:val="28"/>
          <w:szCs w:val="28"/>
        </w:rPr>
        <w:t xml:space="preserve">5950100000 ВЦП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Pr="00D70940">
        <w:rPr>
          <w:rFonts w:ascii="Times New Roman" w:hAnsi="Times New Roman" w:cs="Times New Roman"/>
          <w:b/>
          <w:sz w:val="28"/>
          <w:szCs w:val="28"/>
        </w:rPr>
        <w:t>Охрана и сохранение объектов культурного насл</w:t>
      </w:r>
      <w:r w:rsidRPr="00D70940">
        <w:rPr>
          <w:rFonts w:ascii="Times New Roman" w:hAnsi="Times New Roman" w:cs="Times New Roman"/>
          <w:b/>
          <w:sz w:val="28"/>
          <w:szCs w:val="28"/>
        </w:rPr>
        <w:t>е</w:t>
      </w:r>
      <w:r w:rsidRPr="00D70940">
        <w:rPr>
          <w:rFonts w:ascii="Times New Roman" w:hAnsi="Times New Roman" w:cs="Times New Roman"/>
          <w:b/>
          <w:sz w:val="28"/>
          <w:szCs w:val="28"/>
        </w:rPr>
        <w:t>дия местного значения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F365DA" w:rsidRDefault="00F365DA" w:rsidP="00F3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 xml:space="preserve">      По данной целевой статье отражаются программные направления расходов по реализации МВЦП </w:t>
      </w:r>
      <w:r w:rsidR="00906169">
        <w:rPr>
          <w:rFonts w:ascii="Times New Roman" w:hAnsi="Times New Roman" w:cs="Times New Roman"/>
          <w:sz w:val="28"/>
          <w:szCs w:val="28"/>
        </w:rPr>
        <w:t>«</w:t>
      </w:r>
      <w:r w:rsidRPr="00F365DA">
        <w:rPr>
          <w:rFonts w:ascii="Times New Roman" w:hAnsi="Times New Roman" w:cs="Times New Roman"/>
          <w:sz w:val="28"/>
          <w:szCs w:val="28"/>
        </w:rPr>
        <w:t>Охрана и сохранение объектов культурного наследия местного значения</w:t>
      </w:r>
      <w:r w:rsidR="00906169">
        <w:rPr>
          <w:rFonts w:ascii="Times New Roman" w:hAnsi="Times New Roman" w:cs="Times New Roman"/>
          <w:sz w:val="28"/>
          <w:szCs w:val="28"/>
        </w:rPr>
        <w:t>»</w:t>
      </w:r>
      <w:r w:rsidRPr="00F365D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365DA" w:rsidRPr="00F365DA" w:rsidRDefault="00F365DA" w:rsidP="00F3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 xml:space="preserve">      -10</w:t>
      </w:r>
      <w:r w:rsidR="00D70940">
        <w:rPr>
          <w:rFonts w:ascii="Times New Roman" w:hAnsi="Times New Roman" w:cs="Times New Roman"/>
          <w:sz w:val="28"/>
          <w:szCs w:val="28"/>
        </w:rPr>
        <w:t>3</w:t>
      </w:r>
      <w:r w:rsidRPr="00F365DA">
        <w:rPr>
          <w:rFonts w:ascii="Times New Roman" w:hAnsi="Times New Roman" w:cs="Times New Roman"/>
          <w:sz w:val="28"/>
          <w:szCs w:val="28"/>
        </w:rPr>
        <w:t>70 Реализация мероприятий ведомственной целевой программы</w:t>
      </w:r>
    </w:p>
    <w:p w:rsidR="00F365DA" w:rsidRPr="00F365DA" w:rsidRDefault="00F365DA" w:rsidP="00F3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программные направления ра</w:t>
      </w:r>
      <w:r w:rsidRPr="00F365DA">
        <w:rPr>
          <w:rFonts w:ascii="Times New Roman" w:hAnsi="Times New Roman" w:cs="Times New Roman"/>
          <w:sz w:val="28"/>
          <w:szCs w:val="28"/>
        </w:rPr>
        <w:t>с</w:t>
      </w:r>
      <w:r w:rsidRPr="00F365DA">
        <w:rPr>
          <w:rFonts w:ascii="Times New Roman" w:hAnsi="Times New Roman" w:cs="Times New Roman"/>
          <w:sz w:val="28"/>
          <w:szCs w:val="28"/>
        </w:rPr>
        <w:t>ходов на реализацию мероприятий ведомственной целевой программы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07130F" w:rsidRDefault="00D70940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7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) 61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Развитие физической культуры и спорта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развитие физической культуры и спорта по мероприятиям в увязке с соответствующими направлениями расходов,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числе:</w:t>
      </w:r>
    </w:p>
    <w:p w:rsidR="0007130F" w:rsidRDefault="004B32D7">
      <w:pPr>
        <w:widowControl w:val="0"/>
        <w:spacing w:after="0"/>
        <w:ind w:firstLine="397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61 0 02 00000 Мероприятия в области спорта и физической культуры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мероприятия в области спорта и физической культуры,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>10160 Мероприятия в области спорта и физической культуры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07130F" w:rsidRDefault="00D70940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8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) 64 0 00 00000 Дорожная деятельность в отношении автомобильных дорог общего пользования местного значения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дорожную деятельность в отношении автом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бильных дорог общего пользования местного назначения,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10250 Строительство, реконструкция, капитальный ремонт, ремонт и с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держание действующей сети автомобильных дорог общего пользования ме</w:t>
      </w:r>
      <w:r>
        <w:rPr>
          <w:rFonts w:ascii="Times New Roman" w:eastAsia="Times New Roman" w:hAnsi="Times New Roman" w:cs="Times New Roman"/>
          <w:sz w:val="28"/>
          <w:lang w:eastAsia="en-US"/>
        </w:rPr>
        <w:t>ж</w:t>
      </w:r>
      <w:r>
        <w:rPr>
          <w:rFonts w:ascii="Times New Roman" w:eastAsia="Times New Roman" w:hAnsi="Times New Roman" w:cs="Times New Roman"/>
          <w:sz w:val="28"/>
          <w:lang w:eastAsia="en-US"/>
        </w:rPr>
        <w:t>муниципального значения,  местного значения и искусственных сооружений на них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07130F" w:rsidRDefault="00D70940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9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)</w:t>
      </w:r>
      <w:r w:rsidR="00234594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65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Капитальные вложения (бюджетные инвест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и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ции) в объекты муниципальной собственности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капитальные вложения (бюджетные инвест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ции) в объекты муниципальной собственности по подпрограммам в увязке с с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ответствующими направлениями расходов.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234594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65 </w:t>
      </w:r>
      <w:r w:rsidR="00234594">
        <w:rPr>
          <w:rFonts w:ascii="Times New Roman" w:eastAsia="Times New Roman" w:hAnsi="Times New Roman" w:cs="Times New Roman"/>
          <w:b/>
          <w:sz w:val="28"/>
          <w:lang w:eastAsia="en-US"/>
        </w:rPr>
        <w:t>5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00 00000 </w:t>
      </w:r>
      <w:r w:rsidR="00D70940" w:rsidRPr="00D70940">
        <w:rPr>
          <w:rFonts w:ascii="Times New Roman" w:eastAsia="Times New Roman" w:hAnsi="Times New Roman" w:cs="Times New Roman"/>
          <w:b/>
          <w:sz w:val="28"/>
          <w:lang w:eastAsia="en-US"/>
        </w:rPr>
        <w:t>Капитальные вложения в области газификации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дов муниципального бюджета на капитальные вложения в области </w:t>
      </w:r>
      <w:r w:rsidR="00234594">
        <w:rPr>
          <w:rFonts w:ascii="Times New Roman" w:eastAsia="Times New Roman" w:hAnsi="Times New Roman" w:cs="Times New Roman"/>
          <w:sz w:val="28"/>
          <w:lang w:eastAsia="en-US"/>
        </w:rPr>
        <w:t>газифик</w:t>
      </w:r>
      <w:r w:rsidR="00234594">
        <w:rPr>
          <w:rFonts w:ascii="Times New Roman" w:eastAsia="Times New Roman" w:hAnsi="Times New Roman" w:cs="Times New Roman"/>
          <w:sz w:val="28"/>
          <w:lang w:eastAsia="en-US"/>
        </w:rPr>
        <w:t>а</w:t>
      </w:r>
      <w:r w:rsidR="00234594">
        <w:rPr>
          <w:rFonts w:ascii="Times New Roman" w:eastAsia="Times New Roman" w:hAnsi="Times New Roman" w:cs="Times New Roman"/>
          <w:sz w:val="28"/>
          <w:lang w:eastAsia="en-US"/>
        </w:rPr>
        <w:t>ции</w:t>
      </w:r>
      <w:r>
        <w:rPr>
          <w:rFonts w:ascii="Times New Roman" w:eastAsia="Times New Roman" w:hAnsi="Times New Roman" w:cs="Times New Roman"/>
          <w:sz w:val="28"/>
          <w:lang w:eastAsia="en-US"/>
        </w:rPr>
        <w:t>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Pr="004B32D7" w:rsidRDefault="00234594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10390</w:t>
      </w:r>
      <w:r w:rsidR="004B32D7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Строительство объектов социального и производственного ко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м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плексов, в том числе объектов общегражданского назначения, жилья, инфр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а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структуры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lang w:eastAsia="en-US"/>
        </w:rPr>
        <w:t>.</w:t>
      </w:r>
    </w:p>
    <w:p w:rsidR="0007130F" w:rsidRPr="004B32D7" w:rsidRDefault="0007130F">
      <w:pPr>
        <w:widowControl w:val="0"/>
        <w:spacing w:after="0"/>
        <w:ind w:firstLine="709"/>
        <w:contextualSpacing/>
        <w:jc w:val="both"/>
      </w:pPr>
    </w:p>
    <w:p w:rsidR="0007130F" w:rsidRDefault="00234594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338">
        <w:rPr>
          <w:rFonts w:ascii="Times New Roman" w:hAnsi="Times New Roman" w:cs="Times New Roman"/>
          <w:b/>
          <w:sz w:val="28"/>
          <w:szCs w:val="28"/>
        </w:rPr>
        <w:t>10) 66 0 00 00000</w:t>
      </w:r>
      <w:r w:rsidR="00E77338">
        <w:rPr>
          <w:rFonts w:ascii="Times New Roman" w:hAnsi="Times New Roman" w:cs="Times New Roman"/>
          <w:b/>
          <w:sz w:val="28"/>
          <w:szCs w:val="28"/>
        </w:rPr>
        <w:t xml:space="preserve"> МЦП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="00E77338" w:rsidRPr="00E77338">
        <w:rPr>
          <w:rFonts w:ascii="Times New Roman" w:hAnsi="Times New Roman" w:cs="Times New Roman"/>
          <w:b/>
          <w:sz w:val="28"/>
          <w:szCs w:val="28"/>
        </w:rPr>
        <w:t>Организация в границах поселений электро-, тепло-, газо- и водоснабжения населения топливом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E77338" w:rsidRPr="00E77338" w:rsidRDefault="00E77338" w:rsidP="00E77338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дов муниципального бюджета на организацию </w:t>
      </w:r>
      <w:r w:rsidRPr="00E77338">
        <w:rPr>
          <w:rFonts w:ascii="Times New Roman" w:hAnsi="Times New Roman" w:cs="Times New Roman"/>
          <w:sz w:val="28"/>
          <w:szCs w:val="28"/>
        </w:rPr>
        <w:t>электро-, тепло-, газо- и вод</w:t>
      </w:r>
      <w:r w:rsidRPr="00E77338">
        <w:rPr>
          <w:rFonts w:ascii="Times New Roman" w:hAnsi="Times New Roman" w:cs="Times New Roman"/>
          <w:sz w:val="28"/>
          <w:szCs w:val="28"/>
        </w:rPr>
        <w:t>о</w:t>
      </w:r>
      <w:r w:rsidRPr="00E77338">
        <w:rPr>
          <w:rFonts w:ascii="Times New Roman" w:hAnsi="Times New Roman" w:cs="Times New Roman"/>
          <w:sz w:val="28"/>
          <w:szCs w:val="28"/>
        </w:rPr>
        <w:t>снабжения населения топливом</w:t>
      </w:r>
    </w:p>
    <w:p w:rsidR="00E77338" w:rsidRDefault="00E77338" w:rsidP="00E7733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E77338" w:rsidRPr="00E77338" w:rsidRDefault="00E77338" w:rsidP="00E77338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10280 </w:t>
      </w:r>
      <w:r w:rsidRPr="00E77338">
        <w:rPr>
          <w:rFonts w:ascii="Times New Roman" w:hAnsi="Times New Roman" w:cs="Times New Roman"/>
          <w:sz w:val="28"/>
          <w:szCs w:val="28"/>
        </w:rPr>
        <w:t>Развитие водоснабжения населенных пунктов</w:t>
      </w:r>
    </w:p>
    <w:p w:rsidR="00E77338" w:rsidRDefault="00E77338" w:rsidP="00E7733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10390 Мероприятия по газификации поселений.</w:t>
      </w:r>
    </w:p>
    <w:p w:rsidR="00906169" w:rsidRDefault="00906169" w:rsidP="00E7733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E77338" w:rsidRPr="00906169" w:rsidRDefault="00440BB4" w:rsidP="00E7733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11) 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>67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>0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>00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>Развитие жилищного хозяйства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906169" w:rsidRPr="00E77338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программные направления расходов </w:t>
      </w:r>
      <w:r>
        <w:rPr>
          <w:rFonts w:ascii="Times New Roman" w:hAnsi="Times New Roman" w:cs="Times New Roman"/>
          <w:sz w:val="28"/>
          <w:szCs w:val="28"/>
        </w:rPr>
        <w:t>на развитие жилищного хозяйства</w:t>
      </w:r>
      <w:r w:rsidRPr="00E77338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77338" w:rsidRDefault="00906169" w:rsidP="00440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338">
        <w:rPr>
          <w:rFonts w:ascii="Times New Roman" w:hAnsi="Times New Roman" w:cs="Times New Roman"/>
          <w:sz w:val="28"/>
          <w:szCs w:val="28"/>
        </w:rPr>
        <w:t xml:space="preserve"> 10</w:t>
      </w:r>
      <w:r w:rsidR="00440BB4">
        <w:rPr>
          <w:rFonts w:ascii="Times New Roman" w:hAnsi="Times New Roman" w:cs="Times New Roman"/>
          <w:sz w:val="28"/>
          <w:szCs w:val="28"/>
        </w:rPr>
        <w:t>42</w:t>
      </w:r>
      <w:r w:rsidRPr="00E77338">
        <w:rPr>
          <w:rFonts w:ascii="Times New Roman" w:hAnsi="Times New Roman" w:cs="Times New Roman"/>
          <w:sz w:val="28"/>
          <w:szCs w:val="28"/>
        </w:rPr>
        <w:t xml:space="preserve">0 </w:t>
      </w:r>
      <w:r w:rsidR="00440BB4" w:rsidRPr="00440BB4">
        <w:rPr>
          <w:rFonts w:ascii="Times New Roman" w:hAnsi="Times New Roman" w:cs="Times New Roman"/>
          <w:sz w:val="28"/>
          <w:szCs w:val="28"/>
        </w:rPr>
        <w:t>Капитальный ремонт муниципального жилого фонда</w:t>
      </w:r>
    </w:p>
    <w:p w:rsidR="00E77338" w:rsidRDefault="00E77338" w:rsidP="00E7733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E77338" w:rsidRPr="00E77338" w:rsidRDefault="00440BB4" w:rsidP="00E77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12) </w:t>
      </w:r>
      <w:r w:rsidR="00E77338" w:rsidRPr="00E77338">
        <w:rPr>
          <w:rFonts w:ascii="Times New Roman" w:hAnsi="Times New Roman" w:cs="Times New Roman"/>
          <w:b/>
          <w:sz w:val="28"/>
          <w:szCs w:val="28"/>
        </w:rPr>
        <w:t xml:space="preserve">6800000000 </w:t>
      </w:r>
      <w:r w:rsidR="00E77338">
        <w:rPr>
          <w:rFonts w:ascii="Times New Roman" w:hAnsi="Times New Roman" w:cs="Times New Roman"/>
          <w:b/>
          <w:sz w:val="28"/>
          <w:szCs w:val="28"/>
        </w:rPr>
        <w:t xml:space="preserve">МЦП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="00E77338" w:rsidRPr="00E77338">
        <w:rPr>
          <w:rFonts w:ascii="Times New Roman" w:hAnsi="Times New Roman" w:cs="Times New Roman"/>
          <w:b/>
          <w:sz w:val="28"/>
          <w:szCs w:val="28"/>
        </w:rPr>
        <w:t>Благоустройство территории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E77338" w:rsidRPr="00E77338" w:rsidRDefault="00E77338" w:rsidP="00E77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По данной целевой статье отражаются программные направления расходов в области благоустройства, в том числе:</w:t>
      </w:r>
    </w:p>
    <w:p w:rsidR="00E77338" w:rsidRDefault="00E77338" w:rsidP="00E77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338">
        <w:rPr>
          <w:rFonts w:ascii="Times New Roman" w:hAnsi="Times New Roman" w:cs="Times New Roman"/>
          <w:sz w:val="28"/>
          <w:szCs w:val="28"/>
        </w:rPr>
        <w:t xml:space="preserve"> 103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77338">
        <w:rPr>
          <w:rFonts w:ascii="Times New Roman" w:hAnsi="Times New Roman" w:cs="Times New Roman"/>
          <w:sz w:val="28"/>
          <w:szCs w:val="28"/>
        </w:rPr>
        <w:t xml:space="preserve">0 Организация и содержание мест захоронения </w:t>
      </w:r>
    </w:p>
    <w:p w:rsidR="00E77338" w:rsidRPr="00E77338" w:rsidRDefault="00E77338" w:rsidP="00E77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77338">
        <w:rPr>
          <w:rFonts w:ascii="Times New Roman" w:hAnsi="Times New Roman" w:cs="Times New Roman"/>
          <w:sz w:val="28"/>
          <w:szCs w:val="28"/>
        </w:rPr>
        <w:t xml:space="preserve"> 10320 Прочие мероприятия по благоустройству городских округов и пос</w:t>
      </w:r>
      <w:r w:rsidRPr="00E77338">
        <w:rPr>
          <w:rFonts w:ascii="Times New Roman" w:hAnsi="Times New Roman" w:cs="Times New Roman"/>
          <w:sz w:val="28"/>
          <w:szCs w:val="28"/>
        </w:rPr>
        <w:t>е</w:t>
      </w:r>
      <w:r w:rsidRPr="00E77338">
        <w:rPr>
          <w:rFonts w:ascii="Times New Roman" w:hAnsi="Times New Roman" w:cs="Times New Roman"/>
          <w:sz w:val="28"/>
          <w:szCs w:val="28"/>
        </w:rPr>
        <w:t>лений.</w:t>
      </w:r>
    </w:p>
    <w:p w:rsidR="00E77338" w:rsidRPr="00E77338" w:rsidRDefault="00E77338" w:rsidP="00E77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 По данному направлению расходов отражаются программные направления  расходов по реализации прочих мероприятий по благоустройству  поселения.</w:t>
      </w:r>
    </w:p>
    <w:p w:rsidR="00E77338" w:rsidRPr="00E77338" w:rsidRDefault="00E77338" w:rsidP="00E773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60050 </w:t>
      </w:r>
      <w:r w:rsidRPr="00E77338">
        <w:rPr>
          <w:rFonts w:ascii="Times New Roman" w:hAnsi="Times New Roman" w:cs="Times New Roman"/>
          <w:sz w:val="28"/>
          <w:szCs w:val="28"/>
        </w:rPr>
        <w:t>Решение социально-значимых вопросов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1</w:t>
      </w:r>
      <w:r w:rsidR="00E77338">
        <w:rPr>
          <w:rFonts w:ascii="Times New Roman" w:eastAsia="Times New Roman" w:hAnsi="Times New Roman" w:cs="Times New Roman"/>
          <w:b/>
          <w:sz w:val="28"/>
          <w:lang w:eastAsia="en-US"/>
        </w:rPr>
        <w:t>1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) 99 0 00 00000 Другие непрограммные направления деятельности органов местного самоуправления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непрограммные направления  ра</w:t>
      </w:r>
      <w:r>
        <w:rPr>
          <w:rFonts w:ascii="Times New Roman" w:eastAsia="Times New Roman" w:hAnsi="Times New Roman" w:cs="Times New Roman"/>
          <w:sz w:val="28"/>
          <w:lang w:eastAsia="en-US"/>
        </w:rPr>
        <w:t>с</w:t>
      </w:r>
      <w:r>
        <w:rPr>
          <w:rFonts w:ascii="Times New Roman" w:eastAsia="Times New Roman" w:hAnsi="Times New Roman" w:cs="Times New Roman"/>
          <w:sz w:val="28"/>
          <w:lang w:eastAsia="en-US"/>
        </w:rPr>
        <w:t>ходов муниципального бюджета по подпрограммам и мероприятиям в увязке с соответствующими направлениями расходов,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8F5EEB">
        <w:rPr>
          <w:rFonts w:ascii="Times New Roman" w:eastAsia="Times New Roman" w:hAnsi="Times New Roman" w:cs="Times New Roman"/>
          <w:sz w:val="28"/>
          <w:lang w:eastAsia="en-US"/>
        </w:rPr>
        <w:t>10910 Исполнение судебных решений</w:t>
      </w:r>
    </w:p>
    <w:p w:rsidR="002E07A5" w:rsidRPr="002E07A5" w:rsidRDefault="002E07A5" w:rsidP="002E07A5">
      <w:pPr>
        <w:widowControl w:val="0"/>
        <w:spacing w:after="0"/>
        <w:ind w:firstLine="709"/>
        <w:contextualSpacing/>
        <w:jc w:val="both"/>
      </w:pPr>
      <w:r w:rsidRPr="002E07A5">
        <w:rPr>
          <w:rFonts w:ascii="Times New Roman" w:eastAsia="Times New Roman" w:hAnsi="Times New Roman" w:cs="Times New Roman"/>
          <w:sz w:val="28"/>
          <w:lang w:eastAsia="en-US"/>
        </w:rPr>
        <w:t>10110 Управление муниципальным имуществом, связанное с оценкой н</w:t>
      </w:r>
      <w:r w:rsidRPr="002E07A5">
        <w:rPr>
          <w:rFonts w:ascii="Times New Roman" w:eastAsia="Times New Roman" w:hAnsi="Times New Roman" w:cs="Times New Roman"/>
          <w:sz w:val="28"/>
          <w:lang w:eastAsia="en-US"/>
        </w:rPr>
        <w:t>е</w:t>
      </w:r>
      <w:r w:rsidRPr="002E07A5">
        <w:rPr>
          <w:rFonts w:ascii="Times New Roman" w:eastAsia="Times New Roman" w:hAnsi="Times New Roman" w:cs="Times New Roman"/>
          <w:sz w:val="28"/>
          <w:lang w:eastAsia="en-US"/>
        </w:rPr>
        <w:t>движимости, признанием прав и регулированием отношений в сфере собстве</w:t>
      </w:r>
      <w:r w:rsidRPr="002E07A5">
        <w:rPr>
          <w:rFonts w:ascii="Times New Roman" w:eastAsia="Times New Roman" w:hAnsi="Times New Roman" w:cs="Times New Roman"/>
          <w:sz w:val="28"/>
          <w:lang w:eastAsia="en-US"/>
        </w:rPr>
        <w:t>н</w:t>
      </w:r>
      <w:r w:rsidRPr="002E07A5">
        <w:rPr>
          <w:rFonts w:ascii="Times New Roman" w:eastAsia="Times New Roman" w:hAnsi="Times New Roman" w:cs="Times New Roman"/>
          <w:sz w:val="28"/>
          <w:lang w:eastAsia="en-US"/>
        </w:rPr>
        <w:t>ности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99 0 02 00000 Мероприятия по предупреждению и ликвидации чре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з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вычайных ситуаций, стихийных бедствий и их последствий, выполняемые в рамках специальных решений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 расходы муниципального бюдж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та на мероприятия по предупреждению и ликвидации чрезвычайных ситуаций, стихийных бедствий и их последствий, выполняемые в рамках специальных решений,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10010 Мероприятия по предупреждению и ликвидации чрезвычайных с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туаций, стихийных бедствий и их последствий, выполняемые в рамках спец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альных решений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10020 Подготовка населения и организаций к действиям в чрезвычайной ситуации в мирное и военное время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10240 Мероприятия по землеустройству и землепользованию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10110 Управление муниципальным имуществом, связанное с оценкой н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движимости, признанием прав и регулированием отношений в сфере собстве</w:t>
      </w:r>
      <w:r>
        <w:rPr>
          <w:rFonts w:ascii="Times New Roman" w:eastAsia="Times New Roman" w:hAnsi="Times New Roman" w:cs="Times New Roman"/>
          <w:sz w:val="28"/>
          <w:lang w:eastAsia="en-US"/>
        </w:rPr>
        <w:t>н</w:t>
      </w:r>
      <w:r>
        <w:rPr>
          <w:rFonts w:ascii="Times New Roman" w:eastAsia="Times New Roman" w:hAnsi="Times New Roman" w:cs="Times New Roman"/>
          <w:sz w:val="28"/>
          <w:lang w:eastAsia="en-US"/>
        </w:rPr>
        <w:t>ности</w:t>
      </w:r>
    </w:p>
    <w:p w:rsidR="008F5EEB" w:rsidRDefault="008F5EEB" w:rsidP="008F5EEB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25010 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Расходы на передачу полномочий из поселений</w:t>
      </w:r>
    </w:p>
    <w:p w:rsidR="0007130F" w:rsidRDefault="004B32D7">
      <w:pPr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99 2 00 00000 Обеспечение деятельности муниципальных и немун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ципальных служащих в представительных органах, контрольно-счетных органах муниципальных образований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>По данной целевой статье отражаются  расходы муниципального бюдж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та на обеспечение деятельности муниципальных и немуниципальных служащих в представительных органах, контрольно-счетных органах муниципальных о</w:t>
      </w:r>
      <w:r>
        <w:rPr>
          <w:rFonts w:ascii="Times New Roman" w:eastAsia="Times New Roman" w:hAnsi="Times New Roman" w:cs="Times New Roman"/>
          <w:sz w:val="28"/>
          <w:lang w:eastAsia="en-US"/>
        </w:rPr>
        <w:t>б</w:t>
      </w:r>
      <w:r>
        <w:rPr>
          <w:rFonts w:ascii="Times New Roman" w:eastAsia="Times New Roman" w:hAnsi="Times New Roman" w:cs="Times New Roman"/>
          <w:sz w:val="28"/>
          <w:lang w:eastAsia="en-US"/>
        </w:rPr>
        <w:t>разований,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Default="004B32D7">
      <w:pPr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00190 Расходы на обеспечение функций органов местного самоуправл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ния</w:t>
      </w:r>
      <w:r w:rsidR="008F5EEB">
        <w:rPr>
          <w:rFonts w:ascii="Times New Roman" w:eastAsia="Times New Roman" w:hAnsi="Times New Roman" w:cs="Times New Roman"/>
          <w:sz w:val="28"/>
          <w:lang w:eastAsia="en-US"/>
        </w:rPr>
        <w:t>.</w:t>
      </w:r>
    </w:p>
    <w:p w:rsidR="0007130F" w:rsidRDefault="004B32D7">
      <w:pPr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99 3 00 00000 Финансовое обеспечение непредвиденных расходов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 расходы муниципального бюдж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та на финансовое обеспечение непредвиденных расходов,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20590 Резервные фонды администрации</w:t>
      </w:r>
    </w:p>
    <w:p w:rsidR="0007130F" w:rsidRPr="008F5EEB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  <w:r w:rsidRPr="008F5EEB">
        <w:rPr>
          <w:rFonts w:ascii="Times New Roman" w:eastAsia="Times New Roman" w:hAnsi="Times New Roman" w:cs="Times New Roman"/>
          <w:b/>
          <w:bCs/>
          <w:sz w:val="28"/>
          <w:lang w:eastAsia="en-US"/>
        </w:rPr>
        <w:t>99 6 00 00000  Непрограммные мероприятия в области архитектуры и управления муниципальным строительством</w:t>
      </w:r>
    </w:p>
    <w:p w:rsidR="0007130F" w:rsidRPr="008F5EEB" w:rsidRDefault="004B32D7">
      <w:pPr>
        <w:widowControl w:val="0"/>
        <w:spacing w:after="0"/>
        <w:ind w:firstLine="709"/>
        <w:contextualSpacing/>
        <w:jc w:val="both"/>
      </w:pPr>
      <w:r w:rsidRPr="008F5EEB"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непрограммные мероприятия в о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б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ласти архитектуры и управления муниципальным имуществом по мероприят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и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ям в увязке с соответствующими направлениями расходов.</w:t>
      </w:r>
    </w:p>
    <w:p w:rsidR="0007130F" w:rsidRPr="008F5EEB" w:rsidRDefault="004B32D7">
      <w:pPr>
        <w:widowControl w:val="0"/>
        <w:spacing w:after="0"/>
        <w:ind w:firstLine="709"/>
        <w:contextualSpacing/>
        <w:jc w:val="both"/>
        <w:rPr>
          <w:b/>
          <w:bCs/>
        </w:rPr>
      </w:pPr>
      <w:r w:rsidRPr="008F5EEB">
        <w:rPr>
          <w:rFonts w:ascii="Times New Roman" w:eastAsia="Times New Roman" w:hAnsi="Times New Roman" w:cs="Times New Roman"/>
          <w:b/>
          <w:bCs/>
          <w:sz w:val="28"/>
          <w:lang w:eastAsia="en-US"/>
        </w:rPr>
        <w:t>99 6 02 00000 Мероприятия в области строительства, архитектуры и градостроительства</w:t>
      </w:r>
    </w:p>
    <w:p w:rsidR="0007130F" w:rsidRPr="008F5EEB" w:rsidRDefault="004B32D7">
      <w:pPr>
        <w:widowControl w:val="0"/>
        <w:spacing w:after="0"/>
        <w:ind w:firstLine="709"/>
        <w:contextualSpacing/>
        <w:jc w:val="both"/>
      </w:pPr>
      <w:r w:rsidRPr="008F5EEB"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Pr="008F5EEB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8F5EEB">
        <w:rPr>
          <w:rFonts w:ascii="Times New Roman" w:eastAsia="Times New Roman" w:hAnsi="Times New Roman" w:cs="Times New Roman"/>
          <w:bCs/>
          <w:sz w:val="28"/>
          <w:lang w:eastAsia="en-US"/>
        </w:rPr>
        <w:t>10230 Мероприятия в области строительства, архитектуры и градостро</w:t>
      </w:r>
      <w:r w:rsidRPr="008F5EEB">
        <w:rPr>
          <w:rFonts w:ascii="Times New Roman" w:eastAsia="Times New Roman" w:hAnsi="Times New Roman" w:cs="Times New Roman"/>
          <w:bCs/>
          <w:sz w:val="28"/>
          <w:lang w:eastAsia="en-US"/>
        </w:rPr>
        <w:t>и</w:t>
      </w:r>
      <w:r w:rsidRPr="008F5EEB">
        <w:rPr>
          <w:rFonts w:ascii="Times New Roman" w:eastAsia="Times New Roman" w:hAnsi="Times New Roman" w:cs="Times New Roman"/>
          <w:bCs/>
          <w:sz w:val="28"/>
          <w:lang w:eastAsia="en-US"/>
        </w:rPr>
        <w:t>тельства</w:t>
      </w:r>
    </w:p>
    <w:p w:rsidR="0007130F" w:rsidRPr="004B32D7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8F5EEB">
        <w:rPr>
          <w:rFonts w:ascii="Times New Roman" w:eastAsia="Times New Roman" w:hAnsi="Times New Roman" w:cs="Times New Roman"/>
          <w:bCs/>
          <w:sz w:val="28"/>
          <w:lang w:eastAsia="en-US"/>
        </w:rPr>
        <w:t>10240 Мероприятия по землеустройству и землепользованию</w:t>
      </w:r>
    </w:p>
    <w:p w:rsidR="0007130F" w:rsidRDefault="0007130F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07130F" w:rsidRDefault="0007130F">
      <w:pPr>
        <w:widowControl w:val="0"/>
        <w:spacing w:after="0"/>
        <w:ind w:firstLine="709"/>
        <w:jc w:val="both"/>
      </w:pPr>
    </w:p>
    <w:p w:rsidR="0007130F" w:rsidRDefault="004B32D7" w:rsidP="005D1C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</w:t>
      </w:r>
      <w:r w:rsidR="008F5EEB">
        <w:rPr>
          <w:rFonts w:ascii="Times New Roman" w:hAnsi="Times New Roman" w:cs="Times New Roman"/>
          <w:sz w:val="28"/>
        </w:rPr>
        <w:t>финансового отдела</w:t>
      </w:r>
      <w:r>
        <w:rPr>
          <w:rFonts w:ascii="Times New Roman" w:hAnsi="Times New Roman" w:cs="Times New Roman"/>
          <w:sz w:val="28"/>
        </w:rPr>
        <w:t xml:space="preserve">    </w:t>
      </w:r>
      <w:r w:rsidR="005D1C3B"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           </w:t>
      </w:r>
      <w:r w:rsidR="008F5EEB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                                 </w:t>
      </w:r>
      <w:r w:rsidR="008F5EEB">
        <w:rPr>
          <w:rFonts w:ascii="Times New Roman" w:hAnsi="Times New Roman" w:cs="Times New Roman"/>
          <w:sz w:val="28"/>
        </w:rPr>
        <w:t>Е.В. Леник</w:t>
      </w:r>
    </w:p>
    <w:p w:rsidR="0091655E" w:rsidRDefault="0091655E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1655E" w:rsidRDefault="0091655E" w:rsidP="005D1C3B">
      <w:pPr>
        <w:spacing w:after="0"/>
        <w:jc w:val="both"/>
      </w:pPr>
    </w:p>
    <w:sectPr w:rsidR="0091655E" w:rsidSect="008F5EEB">
      <w:headerReference w:type="default" r:id="rId10"/>
      <w:pgSz w:w="11906" w:h="16838"/>
      <w:pgMar w:top="1134" w:right="567" w:bottom="1134" w:left="1701" w:header="709" w:footer="0" w:gutter="0"/>
      <w:cols w:space="720"/>
      <w:formProt w:val="0"/>
      <w:titlePg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932" w:rsidRDefault="00B05932" w:rsidP="0007130F">
      <w:pPr>
        <w:spacing w:after="0" w:line="240" w:lineRule="auto"/>
      </w:pPr>
      <w:r>
        <w:separator/>
      </w:r>
    </w:p>
  </w:endnote>
  <w:endnote w:type="continuationSeparator" w:id="1">
    <w:p w:rsidR="00B05932" w:rsidRDefault="00B05932" w:rsidP="00071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932" w:rsidRDefault="00B05932" w:rsidP="0007130F">
      <w:pPr>
        <w:spacing w:after="0" w:line="240" w:lineRule="auto"/>
      </w:pPr>
      <w:r>
        <w:separator/>
      </w:r>
    </w:p>
  </w:footnote>
  <w:footnote w:type="continuationSeparator" w:id="1">
    <w:p w:rsidR="00B05932" w:rsidRDefault="00B05932" w:rsidP="00071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7A5" w:rsidRDefault="009339A1">
    <w:pPr>
      <w:pStyle w:val="Header"/>
      <w:jc w:val="center"/>
    </w:pPr>
    <w:fldSimple w:instr="PAGE">
      <w:r w:rsidR="00803B70">
        <w:rPr>
          <w:noProof/>
        </w:rPr>
        <w:t>15</w:t>
      </w:r>
    </w:fldSimple>
  </w:p>
  <w:p w:rsidR="002E07A5" w:rsidRDefault="002E07A5">
    <w:pPr>
      <w:pStyle w:val="Header"/>
      <w:jc w:val="center"/>
      <w:rPr>
        <w:rFonts w:eastAsia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130F"/>
    <w:rsid w:val="00036203"/>
    <w:rsid w:val="00067F5A"/>
    <w:rsid w:val="0007130F"/>
    <w:rsid w:val="00074BE9"/>
    <w:rsid w:val="001130AA"/>
    <w:rsid w:val="00154348"/>
    <w:rsid w:val="00215093"/>
    <w:rsid w:val="00234594"/>
    <w:rsid w:val="00294D13"/>
    <w:rsid w:val="002E07A5"/>
    <w:rsid w:val="004266C7"/>
    <w:rsid w:val="00440BB4"/>
    <w:rsid w:val="004B32D7"/>
    <w:rsid w:val="005D1C3B"/>
    <w:rsid w:val="005E4D63"/>
    <w:rsid w:val="00624A50"/>
    <w:rsid w:val="00803B70"/>
    <w:rsid w:val="0081680C"/>
    <w:rsid w:val="008B7CF8"/>
    <w:rsid w:val="008F5EEB"/>
    <w:rsid w:val="009038CE"/>
    <w:rsid w:val="00906169"/>
    <w:rsid w:val="0091655E"/>
    <w:rsid w:val="00916E95"/>
    <w:rsid w:val="009339A1"/>
    <w:rsid w:val="00953667"/>
    <w:rsid w:val="009A3BD1"/>
    <w:rsid w:val="009F6004"/>
    <w:rsid w:val="00A61593"/>
    <w:rsid w:val="00B05932"/>
    <w:rsid w:val="00B3645D"/>
    <w:rsid w:val="00C31EA6"/>
    <w:rsid w:val="00CC4680"/>
    <w:rsid w:val="00D608A0"/>
    <w:rsid w:val="00D60EE2"/>
    <w:rsid w:val="00D70940"/>
    <w:rsid w:val="00E05E3D"/>
    <w:rsid w:val="00E26DC7"/>
    <w:rsid w:val="00E77338"/>
    <w:rsid w:val="00E95C76"/>
    <w:rsid w:val="00F365DA"/>
    <w:rsid w:val="00F75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F"/>
    <w:pPr>
      <w:spacing w:after="160" w:line="252" w:lineRule="auto"/>
    </w:pPr>
    <w:rPr>
      <w:rFonts w:ascii="Calibri" w:eastAsia="Liberation Serif" w:hAnsi="Calibri" w:cs="Liberation Serif"/>
      <w:color w:val="000000"/>
      <w:sz w:val="22"/>
      <w:lang w:eastAsia="hi-IN"/>
    </w:rPr>
  </w:style>
  <w:style w:type="paragraph" w:styleId="1">
    <w:name w:val="heading 1"/>
    <w:basedOn w:val="a"/>
    <w:link w:val="10"/>
    <w:uiPriority w:val="9"/>
    <w:qFormat/>
    <w:rsid w:val="009165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Mangal"/>
      <w:color w:val="auto"/>
      <w:sz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07130F"/>
    <w:pPr>
      <w:keepNext/>
    </w:pPr>
    <w:rPr>
      <w:rFonts w:ascii="Times New Roman" w:hAnsi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qFormat/>
    <w:rsid w:val="0007130F"/>
    <w:rPr>
      <w:rFonts w:ascii="Times New Roman" w:eastAsia="Times New Roman" w:hAnsi="Times New Roman"/>
      <w:sz w:val="20"/>
    </w:rPr>
  </w:style>
  <w:style w:type="character" w:customStyle="1" w:styleId="a3">
    <w:name w:val="Верхний колонтитул Знак"/>
    <w:basedOn w:val="a0"/>
    <w:qFormat/>
    <w:rsid w:val="0007130F"/>
    <w:rPr>
      <w:rFonts w:ascii="Times New Roman" w:eastAsia="Times New Roman" w:hAnsi="Times New Roman"/>
      <w:sz w:val="28"/>
    </w:rPr>
  </w:style>
  <w:style w:type="character" w:customStyle="1" w:styleId="a4">
    <w:name w:val="Нижний колонтитул Знак"/>
    <w:basedOn w:val="a0"/>
    <w:qFormat/>
    <w:rsid w:val="0007130F"/>
    <w:rPr>
      <w:rFonts w:eastAsia="Times New Roman"/>
      <w:lang w:eastAsia="ru-RU"/>
    </w:rPr>
  </w:style>
  <w:style w:type="character" w:customStyle="1" w:styleId="a5">
    <w:name w:val="Текст выноски Знак"/>
    <w:basedOn w:val="a0"/>
    <w:qFormat/>
    <w:rsid w:val="0007130F"/>
    <w:rPr>
      <w:rFonts w:ascii="Tahoma" w:eastAsia="Tahoma" w:hAnsi="Tahoma"/>
      <w:sz w:val="16"/>
      <w:lang w:val="ru-RU" w:eastAsia="en-US"/>
    </w:rPr>
  </w:style>
  <w:style w:type="character" w:customStyle="1" w:styleId="2">
    <w:name w:val="Основной текст 2 Знак"/>
    <w:basedOn w:val="a0"/>
    <w:qFormat/>
    <w:rsid w:val="0007130F"/>
    <w:rPr>
      <w:rFonts w:ascii="Times New Roman" w:eastAsia="Times New Roman" w:hAnsi="Times New Roman"/>
      <w:sz w:val="20"/>
    </w:rPr>
  </w:style>
  <w:style w:type="character" w:customStyle="1" w:styleId="11">
    <w:name w:val="Основной текст с отступом Знак;Нумерованный список !! Знак;Надин стиль Знак;Основной текст 1 Знак"/>
    <w:basedOn w:val="a0"/>
    <w:qFormat/>
    <w:rsid w:val="0007130F"/>
    <w:rPr>
      <w:rFonts w:ascii="Times New Roman" w:eastAsia="Times New Roman" w:hAnsi="Times New Roman"/>
      <w:sz w:val="20"/>
    </w:rPr>
  </w:style>
  <w:style w:type="character" w:customStyle="1" w:styleId="a6">
    <w:name w:val="Основной текст Знак"/>
    <w:basedOn w:val="a0"/>
    <w:qFormat/>
    <w:rsid w:val="0007130F"/>
    <w:rPr>
      <w:rFonts w:ascii="Times New Roman" w:eastAsia="Times New Roman" w:hAnsi="Times New Roman"/>
      <w:sz w:val="28"/>
    </w:rPr>
  </w:style>
  <w:style w:type="character" w:customStyle="1" w:styleId="3">
    <w:name w:val="Основной текст с отступом 3 Знак"/>
    <w:qFormat/>
    <w:rsid w:val="0007130F"/>
    <w:rPr>
      <w:rFonts w:ascii="Times New Roman" w:eastAsia="Times New Roman" w:hAnsi="Times New Roman"/>
      <w:sz w:val="16"/>
    </w:rPr>
  </w:style>
  <w:style w:type="character" w:customStyle="1" w:styleId="31">
    <w:name w:val="Основной текст с отступом 3 Знак1"/>
    <w:basedOn w:val="a0"/>
    <w:qFormat/>
    <w:rsid w:val="0007130F"/>
    <w:rPr>
      <w:rFonts w:eastAsia="Times New Roman"/>
      <w:sz w:val="16"/>
    </w:rPr>
  </w:style>
  <w:style w:type="character" w:customStyle="1" w:styleId="3181">
    <w:name w:val="Основной текст с отступом 3 Знак181"/>
    <w:basedOn w:val="a0"/>
    <w:qFormat/>
    <w:rsid w:val="0007130F"/>
    <w:rPr>
      <w:rFonts w:eastAsia="Times New Roman"/>
      <w:sz w:val="16"/>
    </w:rPr>
  </w:style>
  <w:style w:type="character" w:customStyle="1" w:styleId="3180">
    <w:name w:val="Основной текст с отступом 3 Знак180"/>
    <w:basedOn w:val="a0"/>
    <w:qFormat/>
    <w:rsid w:val="0007130F"/>
    <w:rPr>
      <w:rFonts w:eastAsia="Times New Roman"/>
      <w:sz w:val="16"/>
    </w:rPr>
  </w:style>
  <w:style w:type="character" w:customStyle="1" w:styleId="3179">
    <w:name w:val="Основной текст с отступом 3 Знак179"/>
    <w:basedOn w:val="a0"/>
    <w:qFormat/>
    <w:rsid w:val="0007130F"/>
    <w:rPr>
      <w:rFonts w:eastAsia="Times New Roman"/>
      <w:sz w:val="16"/>
    </w:rPr>
  </w:style>
  <w:style w:type="character" w:customStyle="1" w:styleId="3178">
    <w:name w:val="Основной текст с отступом 3 Знак178"/>
    <w:basedOn w:val="a0"/>
    <w:qFormat/>
    <w:rsid w:val="0007130F"/>
    <w:rPr>
      <w:rFonts w:eastAsia="Times New Roman"/>
      <w:sz w:val="16"/>
    </w:rPr>
  </w:style>
  <w:style w:type="character" w:customStyle="1" w:styleId="3177">
    <w:name w:val="Основной текст с отступом 3 Знак177"/>
    <w:basedOn w:val="a0"/>
    <w:qFormat/>
    <w:rsid w:val="0007130F"/>
    <w:rPr>
      <w:rFonts w:eastAsia="Times New Roman"/>
      <w:sz w:val="16"/>
    </w:rPr>
  </w:style>
  <w:style w:type="character" w:customStyle="1" w:styleId="3176">
    <w:name w:val="Основной текст с отступом 3 Знак176"/>
    <w:basedOn w:val="a0"/>
    <w:qFormat/>
    <w:rsid w:val="0007130F"/>
    <w:rPr>
      <w:rFonts w:eastAsia="Times New Roman"/>
      <w:sz w:val="16"/>
    </w:rPr>
  </w:style>
  <w:style w:type="character" w:customStyle="1" w:styleId="3175">
    <w:name w:val="Основной текст с отступом 3 Знак175"/>
    <w:basedOn w:val="a0"/>
    <w:qFormat/>
    <w:rsid w:val="0007130F"/>
    <w:rPr>
      <w:rFonts w:eastAsia="Times New Roman"/>
      <w:sz w:val="16"/>
    </w:rPr>
  </w:style>
  <w:style w:type="character" w:customStyle="1" w:styleId="3174">
    <w:name w:val="Основной текст с отступом 3 Знак174"/>
    <w:basedOn w:val="a0"/>
    <w:qFormat/>
    <w:rsid w:val="0007130F"/>
    <w:rPr>
      <w:rFonts w:eastAsia="Times New Roman"/>
      <w:sz w:val="16"/>
    </w:rPr>
  </w:style>
  <w:style w:type="character" w:customStyle="1" w:styleId="3173">
    <w:name w:val="Основной текст с отступом 3 Знак173"/>
    <w:basedOn w:val="a0"/>
    <w:qFormat/>
    <w:rsid w:val="0007130F"/>
    <w:rPr>
      <w:rFonts w:eastAsia="Times New Roman"/>
      <w:sz w:val="16"/>
    </w:rPr>
  </w:style>
  <w:style w:type="character" w:customStyle="1" w:styleId="3172">
    <w:name w:val="Основной текст с отступом 3 Знак172"/>
    <w:basedOn w:val="a0"/>
    <w:qFormat/>
    <w:rsid w:val="0007130F"/>
    <w:rPr>
      <w:rFonts w:eastAsia="Times New Roman"/>
      <w:sz w:val="16"/>
    </w:rPr>
  </w:style>
  <w:style w:type="character" w:customStyle="1" w:styleId="3171">
    <w:name w:val="Основной текст с отступом 3 Знак171"/>
    <w:basedOn w:val="a0"/>
    <w:qFormat/>
    <w:rsid w:val="0007130F"/>
    <w:rPr>
      <w:rFonts w:eastAsia="Times New Roman"/>
      <w:sz w:val="16"/>
    </w:rPr>
  </w:style>
  <w:style w:type="character" w:customStyle="1" w:styleId="3170">
    <w:name w:val="Основной текст с отступом 3 Знак170"/>
    <w:basedOn w:val="a0"/>
    <w:qFormat/>
    <w:rsid w:val="0007130F"/>
    <w:rPr>
      <w:rFonts w:eastAsia="Times New Roman"/>
      <w:sz w:val="16"/>
    </w:rPr>
  </w:style>
  <w:style w:type="character" w:customStyle="1" w:styleId="3169">
    <w:name w:val="Основной текст с отступом 3 Знак169"/>
    <w:basedOn w:val="a0"/>
    <w:qFormat/>
    <w:rsid w:val="0007130F"/>
    <w:rPr>
      <w:rFonts w:eastAsia="Times New Roman"/>
      <w:sz w:val="16"/>
    </w:rPr>
  </w:style>
  <w:style w:type="character" w:customStyle="1" w:styleId="3168">
    <w:name w:val="Основной текст с отступом 3 Знак168"/>
    <w:basedOn w:val="a0"/>
    <w:qFormat/>
    <w:rsid w:val="0007130F"/>
    <w:rPr>
      <w:rFonts w:eastAsia="Times New Roman"/>
      <w:sz w:val="16"/>
    </w:rPr>
  </w:style>
  <w:style w:type="character" w:customStyle="1" w:styleId="3167">
    <w:name w:val="Основной текст с отступом 3 Знак167"/>
    <w:basedOn w:val="a0"/>
    <w:qFormat/>
    <w:rsid w:val="0007130F"/>
    <w:rPr>
      <w:rFonts w:eastAsia="Times New Roman"/>
      <w:sz w:val="16"/>
    </w:rPr>
  </w:style>
  <w:style w:type="character" w:customStyle="1" w:styleId="3166">
    <w:name w:val="Основной текст с отступом 3 Знак166"/>
    <w:basedOn w:val="a0"/>
    <w:qFormat/>
    <w:rsid w:val="0007130F"/>
    <w:rPr>
      <w:rFonts w:eastAsia="Times New Roman"/>
      <w:sz w:val="16"/>
    </w:rPr>
  </w:style>
  <w:style w:type="character" w:customStyle="1" w:styleId="3165">
    <w:name w:val="Основной текст с отступом 3 Знак165"/>
    <w:basedOn w:val="a0"/>
    <w:qFormat/>
    <w:rsid w:val="0007130F"/>
    <w:rPr>
      <w:rFonts w:eastAsia="Times New Roman"/>
      <w:sz w:val="16"/>
    </w:rPr>
  </w:style>
  <w:style w:type="character" w:customStyle="1" w:styleId="3164">
    <w:name w:val="Основной текст с отступом 3 Знак164"/>
    <w:basedOn w:val="a0"/>
    <w:qFormat/>
    <w:rsid w:val="0007130F"/>
    <w:rPr>
      <w:rFonts w:eastAsia="Times New Roman"/>
      <w:sz w:val="16"/>
    </w:rPr>
  </w:style>
  <w:style w:type="character" w:customStyle="1" w:styleId="3163">
    <w:name w:val="Основной текст с отступом 3 Знак163"/>
    <w:basedOn w:val="a0"/>
    <w:qFormat/>
    <w:rsid w:val="0007130F"/>
    <w:rPr>
      <w:rFonts w:eastAsia="Times New Roman"/>
      <w:sz w:val="16"/>
    </w:rPr>
  </w:style>
  <w:style w:type="character" w:customStyle="1" w:styleId="3162">
    <w:name w:val="Основной текст с отступом 3 Знак162"/>
    <w:basedOn w:val="a0"/>
    <w:qFormat/>
    <w:rsid w:val="0007130F"/>
    <w:rPr>
      <w:rFonts w:eastAsia="Times New Roman"/>
      <w:sz w:val="16"/>
    </w:rPr>
  </w:style>
  <w:style w:type="character" w:customStyle="1" w:styleId="3161">
    <w:name w:val="Основной текст с отступом 3 Знак161"/>
    <w:basedOn w:val="a0"/>
    <w:qFormat/>
    <w:rsid w:val="0007130F"/>
    <w:rPr>
      <w:rFonts w:eastAsia="Times New Roman"/>
      <w:sz w:val="16"/>
    </w:rPr>
  </w:style>
  <w:style w:type="character" w:customStyle="1" w:styleId="3160">
    <w:name w:val="Основной текст с отступом 3 Знак160"/>
    <w:basedOn w:val="a0"/>
    <w:qFormat/>
    <w:rsid w:val="0007130F"/>
    <w:rPr>
      <w:rFonts w:eastAsia="Times New Roman"/>
      <w:sz w:val="16"/>
    </w:rPr>
  </w:style>
  <w:style w:type="character" w:customStyle="1" w:styleId="3159">
    <w:name w:val="Основной текст с отступом 3 Знак159"/>
    <w:basedOn w:val="a0"/>
    <w:qFormat/>
    <w:rsid w:val="0007130F"/>
    <w:rPr>
      <w:rFonts w:eastAsia="Times New Roman"/>
      <w:sz w:val="16"/>
    </w:rPr>
  </w:style>
  <w:style w:type="character" w:customStyle="1" w:styleId="3158">
    <w:name w:val="Основной текст с отступом 3 Знак158"/>
    <w:basedOn w:val="a0"/>
    <w:qFormat/>
    <w:rsid w:val="0007130F"/>
    <w:rPr>
      <w:rFonts w:eastAsia="Times New Roman"/>
      <w:sz w:val="16"/>
    </w:rPr>
  </w:style>
  <w:style w:type="character" w:customStyle="1" w:styleId="3157">
    <w:name w:val="Основной текст с отступом 3 Знак157"/>
    <w:basedOn w:val="a0"/>
    <w:qFormat/>
    <w:rsid w:val="0007130F"/>
    <w:rPr>
      <w:rFonts w:eastAsia="Times New Roman"/>
      <w:sz w:val="16"/>
    </w:rPr>
  </w:style>
  <w:style w:type="character" w:customStyle="1" w:styleId="3156">
    <w:name w:val="Основной текст с отступом 3 Знак156"/>
    <w:basedOn w:val="a0"/>
    <w:qFormat/>
    <w:rsid w:val="0007130F"/>
    <w:rPr>
      <w:rFonts w:eastAsia="Times New Roman"/>
      <w:sz w:val="16"/>
    </w:rPr>
  </w:style>
  <w:style w:type="character" w:customStyle="1" w:styleId="3155">
    <w:name w:val="Основной текст с отступом 3 Знак155"/>
    <w:basedOn w:val="a0"/>
    <w:qFormat/>
    <w:rsid w:val="0007130F"/>
    <w:rPr>
      <w:rFonts w:eastAsia="Times New Roman"/>
      <w:sz w:val="16"/>
    </w:rPr>
  </w:style>
  <w:style w:type="character" w:customStyle="1" w:styleId="3154">
    <w:name w:val="Основной текст с отступом 3 Знак154"/>
    <w:basedOn w:val="a0"/>
    <w:qFormat/>
    <w:rsid w:val="0007130F"/>
    <w:rPr>
      <w:rFonts w:eastAsia="Times New Roman"/>
      <w:sz w:val="16"/>
    </w:rPr>
  </w:style>
  <w:style w:type="character" w:customStyle="1" w:styleId="3153">
    <w:name w:val="Основной текст с отступом 3 Знак153"/>
    <w:basedOn w:val="a0"/>
    <w:qFormat/>
    <w:rsid w:val="0007130F"/>
    <w:rPr>
      <w:rFonts w:eastAsia="Times New Roman"/>
      <w:sz w:val="16"/>
    </w:rPr>
  </w:style>
  <w:style w:type="character" w:customStyle="1" w:styleId="3152">
    <w:name w:val="Основной текст с отступом 3 Знак152"/>
    <w:basedOn w:val="a0"/>
    <w:qFormat/>
    <w:rsid w:val="0007130F"/>
    <w:rPr>
      <w:rFonts w:eastAsia="Times New Roman"/>
      <w:sz w:val="16"/>
    </w:rPr>
  </w:style>
  <w:style w:type="character" w:customStyle="1" w:styleId="3151">
    <w:name w:val="Основной текст с отступом 3 Знак151"/>
    <w:basedOn w:val="a0"/>
    <w:qFormat/>
    <w:rsid w:val="0007130F"/>
    <w:rPr>
      <w:rFonts w:eastAsia="Times New Roman"/>
      <w:sz w:val="16"/>
    </w:rPr>
  </w:style>
  <w:style w:type="character" w:customStyle="1" w:styleId="3150">
    <w:name w:val="Основной текст с отступом 3 Знак150"/>
    <w:basedOn w:val="a0"/>
    <w:qFormat/>
    <w:rsid w:val="0007130F"/>
    <w:rPr>
      <w:rFonts w:eastAsia="Times New Roman"/>
      <w:sz w:val="16"/>
    </w:rPr>
  </w:style>
  <w:style w:type="character" w:customStyle="1" w:styleId="3149">
    <w:name w:val="Основной текст с отступом 3 Знак149"/>
    <w:basedOn w:val="a0"/>
    <w:qFormat/>
    <w:rsid w:val="0007130F"/>
    <w:rPr>
      <w:rFonts w:eastAsia="Times New Roman"/>
      <w:sz w:val="16"/>
    </w:rPr>
  </w:style>
  <w:style w:type="character" w:customStyle="1" w:styleId="3148">
    <w:name w:val="Основной текст с отступом 3 Знак148"/>
    <w:basedOn w:val="a0"/>
    <w:qFormat/>
    <w:rsid w:val="0007130F"/>
    <w:rPr>
      <w:rFonts w:eastAsia="Times New Roman"/>
      <w:sz w:val="16"/>
    </w:rPr>
  </w:style>
  <w:style w:type="character" w:customStyle="1" w:styleId="3147">
    <w:name w:val="Основной текст с отступом 3 Знак147"/>
    <w:basedOn w:val="a0"/>
    <w:qFormat/>
    <w:rsid w:val="0007130F"/>
    <w:rPr>
      <w:rFonts w:eastAsia="Times New Roman"/>
      <w:sz w:val="16"/>
    </w:rPr>
  </w:style>
  <w:style w:type="character" w:customStyle="1" w:styleId="3146">
    <w:name w:val="Основной текст с отступом 3 Знак146"/>
    <w:basedOn w:val="a0"/>
    <w:qFormat/>
    <w:rsid w:val="0007130F"/>
    <w:rPr>
      <w:rFonts w:eastAsia="Times New Roman"/>
      <w:sz w:val="16"/>
    </w:rPr>
  </w:style>
  <w:style w:type="character" w:customStyle="1" w:styleId="3145">
    <w:name w:val="Основной текст с отступом 3 Знак145"/>
    <w:basedOn w:val="a0"/>
    <w:qFormat/>
    <w:rsid w:val="0007130F"/>
    <w:rPr>
      <w:rFonts w:eastAsia="Times New Roman"/>
      <w:sz w:val="16"/>
    </w:rPr>
  </w:style>
  <w:style w:type="character" w:customStyle="1" w:styleId="3144">
    <w:name w:val="Основной текст с отступом 3 Знак144"/>
    <w:basedOn w:val="a0"/>
    <w:qFormat/>
    <w:rsid w:val="0007130F"/>
    <w:rPr>
      <w:rFonts w:eastAsia="Times New Roman"/>
      <w:sz w:val="16"/>
    </w:rPr>
  </w:style>
  <w:style w:type="character" w:customStyle="1" w:styleId="3143">
    <w:name w:val="Основной текст с отступом 3 Знак143"/>
    <w:basedOn w:val="a0"/>
    <w:qFormat/>
    <w:rsid w:val="0007130F"/>
    <w:rPr>
      <w:rFonts w:eastAsia="Times New Roman"/>
      <w:sz w:val="16"/>
    </w:rPr>
  </w:style>
  <w:style w:type="character" w:customStyle="1" w:styleId="3142">
    <w:name w:val="Основной текст с отступом 3 Знак142"/>
    <w:basedOn w:val="a0"/>
    <w:qFormat/>
    <w:rsid w:val="0007130F"/>
    <w:rPr>
      <w:rFonts w:eastAsia="Times New Roman"/>
      <w:sz w:val="16"/>
    </w:rPr>
  </w:style>
  <w:style w:type="character" w:customStyle="1" w:styleId="3141">
    <w:name w:val="Основной текст с отступом 3 Знак141"/>
    <w:basedOn w:val="a0"/>
    <w:qFormat/>
    <w:rsid w:val="0007130F"/>
    <w:rPr>
      <w:rFonts w:eastAsia="Times New Roman"/>
      <w:sz w:val="16"/>
    </w:rPr>
  </w:style>
  <w:style w:type="character" w:customStyle="1" w:styleId="3140">
    <w:name w:val="Основной текст с отступом 3 Знак140"/>
    <w:basedOn w:val="a0"/>
    <w:qFormat/>
    <w:rsid w:val="0007130F"/>
    <w:rPr>
      <w:rFonts w:eastAsia="Times New Roman"/>
      <w:sz w:val="16"/>
    </w:rPr>
  </w:style>
  <w:style w:type="character" w:customStyle="1" w:styleId="3139">
    <w:name w:val="Основной текст с отступом 3 Знак139"/>
    <w:basedOn w:val="a0"/>
    <w:qFormat/>
    <w:rsid w:val="0007130F"/>
    <w:rPr>
      <w:rFonts w:eastAsia="Times New Roman"/>
      <w:sz w:val="16"/>
    </w:rPr>
  </w:style>
  <w:style w:type="character" w:customStyle="1" w:styleId="3138">
    <w:name w:val="Основной текст с отступом 3 Знак138"/>
    <w:basedOn w:val="a0"/>
    <w:qFormat/>
    <w:rsid w:val="0007130F"/>
    <w:rPr>
      <w:rFonts w:eastAsia="Times New Roman"/>
      <w:sz w:val="16"/>
    </w:rPr>
  </w:style>
  <w:style w:type="character" w:customStyle="1" w:styleId="3137">
    <w:name w:val="Основной текст с отступом 3 Знак137"/>
    <w:basedOn w:val="a0"/>
    <w:qFormat/>
    <w:rsid w:val="0007130F"/>
    <w:rPr>
      <w:rFonts w:eastAsia="Times New Roman"/>
      <w:sz w:val="16"/>
    </w:rPr>
  </w:style>
  <w:style w:type="character" w:customStyle="1" w:styleId="3136">
    <w:name w:val="Основной текст с отступом 3 Знак136"/>
    <w:basedOn w:val="a0"/>
    <w:qFormat/>
    <w:rsid w:val="0007130F"/>
    <w:rPr>
      <w:rFonts w:eastAsia="Times New Roman"/>
      <w:sz w:val="16"/>
    </w:rPr>
  </w:style>
  <w:style w:type="character" w:customStyle="1" w:styleId="3135">
    <w:name w:val="Основной текст с отступом 3 Знак135"/>
    <w:basedOn w:val="a0"/>
    <w:qFormat/>
    <w:rsid w:val="0007130F"/>
    <w:rPr>
      <w:rFonts w:eastAsia="Times New Roman"/>
      <w:sz w:val="16"/>
    </w:rPr>
  </w:style>
  <w:style w:type="character" w:customStyle="1" w:styleId="3134">
    <w:name w:val="Основной текст с отступом 3 Знак134"/>
    <w:basedOn w:val="a0"/>
    <w:qFormat/>
    <w:rsid w:val="0007130F"/>
    <w:rPr>
      <w:rFonts w:eastAsia="Times New Roman"/>
      <w:sz w:val="16"/>
    </w:rPr>
  </w:style>
  <w:style w:type="character" w:customStyle="1" w:styleId="3133">
    <w:name w:val="Основной текст с отступом 3 Знак133"/>
    <w:basedOn w:val="a0"/>
    <w:qFormat/>
    <w:rsid w:val="0007130F"/>
    <w:rPr>
      <w:rFonts w:eastAsia="Times New Roman"/>
      <w:sz w:val="16"/>
    </w:rPr>
  </w:style>
  <w:style w:type="character" w:customStyle="1" w:styleId="3132">
    <w:name w:val="Основной текст с отступом 3 Знак132"/>
    <w:basedOn w:val="a0"/>
    <w:qFormat/>
    <w:rsid w:val="0007130F"/>
    <w:rPr>
      <w:rFonts w:eastAsia="Times New Roman"/>
      <w:sz w:val="16"/>
    </w:rPr>
  </w:style>
  <w:style w:type="character" w:customStyle="1" w:styleId="3131">
    <w:name w:val="Основной текст с отступом 3 Знак131"/>
    <w:basedOn w:val="a0"/>
    <w:qFormat/>
    <w:rsid w:val="0007130F"/>
    <w:rPr>
      <w:rFonts w:eastAsia="Times New Roman"/>
      <w:sz w:val="16"/>
    </w:rPr>
  </w:style>
  <w:style w:type="character" w:customStyle="1" w:styleId="3130">
    <w:name w:val="Основной текст с отступом 3 Знак130"/>
    <w:basedOn w:val="a0"/>
    <w:qFormat/>
    <w:rsid w:val="0007130F"/>
    <w:rPr>
      <w:rFonts w:eastAsia="Times New Roman"/>
      <w:sz w:val="16"/>
    </w:rPr>
  </w:style>
  <w:style w:type="character" w:customStyle="1" w:styleId="3129">
    <w:name w:val="Основной текст с отступом 3 Знак129"/>
    <w:basedOn w:val="a0"/>
    <w:qFormat/>
    <w:rsid w:val="0007130F"/>
    <w:rPr>
      <w:rFonts w:eastAsia="Times New Roman"/>
      <w:sz w:val="16"/>
    </w:rPr>
  </w:style>
  <w:style w:type="character" w:customStyle="1" w:styleId="3128">
    <w:name w:val="Основной текст с отступом 3 Знак128"/>
    <w:basedOn w:val="a0"/>
    <w:qFormat/>
    <w:rsid w:val="0007130F"/>
    <w:rPr>
      <w:rFonts w:eastAsia="Times New Roman"/>
      <w:sz w:val="16"/>
    </w:rPr>
  </w:style>
  <w:style w:type="character" w:customStyle="1" w:styleId="3127">
    <w:name w:val="Основной текст с отступом 3 Знак127"/>
    <w:basedOn w:val="a0"/>
    <w:qFormat/>
    <w:rsid w:val="0007130F"/>
    <w:rPr>
      <w:rFonts w:eastAsia="Times New Roman"/>
      <w:sz w:val="16"/>
    </w:rPr>
  </w:style>
  <w:style w:type="character" w:customStyle="1" w:styleId="3126">
    <w:name w:val="Основной текст с отступом 3 Знак126"/>
    <w:basedOn w:val="a0"/>
    <w:qFormat/>
    <w:rsid w:val="0007130F"/>
    <w:rPr>
      <w:rFonts w:eastAsia="Times New Roman"/>
      <w:sz w:val="16"/>
    </w:rPr>
  </w:style>
  <w:style w:type="character" w:customStyle="1" w:styleId="3125">
    <w:name w:val="Основной текст с отступом 3 Знак125"/>
    <w:basedOn w:val="a0"/>
    <w:qFormat/>
    <w:rsid w:val="0007130F"/>
    <w:rPr>
      <w:rFonts w:eastAsia="Times New Roman"/>
      <w:sz w:val="16"/>
    </w:rPr>
  </w:style>
  <w:style w:type="character" w:customStyle="1" w:styleId="3124">
    <w:name w:val="Основной текст с отступом 3 Знак124"/>
    <w:basedOn w:val="a0"/>
    <w:qFormat/>
    <w:rsid w:val="0007130F"/>
    <w:rPr>
      <w:rFonts w:eastAsia="Times New Roman"/>
      <w:sz w:val="16"/>
    </w:rPr>
  </w:style>
  <w:style w:type="character" w:customStyle="1" w:styleId="3123">
    <w:name w:val="Основной текст с отступом 3 Знак123"/>
    <w:basedOn w:val="a0"/>
    <w:qFormat/>
    <w:rsid w:val="0007130F"/>
    <w:rPr>
      <w:rFonts w:eastAsia="Times New Roman"/>
      <w:sz w:val="16"/>
    </w:rPr>
  </w:style>
  <w:style w:type="character" w:customStyle="1" w:styleId="3122">
    <w:name w:val="Основной текст с отступом 3 Знак122"/>
    <w:basedOn w:val="a0"/>
    <w:qFormat/>
    <w:rsid w:val="0007130F"/>
    <w:rPr>
      <w:rFonts w:eastAsia="Times New Roman"/>
      <w:sz w:val="16"/>
    </w:rPr>
  </w:style>
  <w:style w:type="character" w:customStyle="1" w:styleId="3121">
    <w:name w:val="Основной текст с отступом 3 Знак121"/>
    <w:basedOn w:val="a0"/>
    <w:qFormat/>
    <w:rsid w:val="0007130F"/>
    <w:rPr>
      <w:rFonts w:eastAsia="Times New Roman"/>
      <w:sz w:val="16"/>
    </w:rPr>
  </w:style>
  <w:style w:type="character" w:customStyle="1" w:styleId="3120">
    <w:name w:val="Основной текст с отступом 3 Знак120"/>
    <w:basedOn w:val="a0"/>
    <w:qFormat/>
    <w:rsid w:val="0007130F"/>
    <w:rPr>
      <w:rFonts w:eastAsia="Times New Roman"/>
      <w:sz w:val="16"/>
    </w:rPr>
  </w:style>
  <w:style w:type="character" w:customStyle="1" w:styleId="3119">
    <w:name w:val="Основной текст с отступом 3 Знак119"/>
    <w:basedOn w:val="a0"/>
    <w:qFormat/>
    <w:rsid w:val="0007130F"/>
    <w:rPr>
      <w:rFonts w:eastAsia="Times New Roman"/>
      <w:sz w:val="16"/>
    </w:rPr>
  </w:style>
  <w:style w:type="character" w:customStyle="1" w:styleId="3118">
    <w:name w:val="Основной текст с отступом 3 Знак118"/>
    <w:basedOn w:val="a0"/>
    <w:qFormat/>
    <w:rsid w:val="0007130F"/>
    <w:rPr>
      <w:rFonts w:eastAsia="Times New Roman"/>
      <w:sz w:val="16"/>
    </w:rPr>
  </w:style>
  <w:style w:type="character" w:customStyle="1" w:styleId="3117">
    <w:name w:val="Основной текст с отступом 3 Знак117"/>
    <w:basedOn w:val="a0"/>
    <w:qFormat/>
    <w:rsid w:val="0007130F"/>
    <w:rPr>
      <w:rFonts w:eastAsia="Times New Roman"/>
      <w:sz w:val="16"/>
    </w:rPr>
  </w:style>
  <w:style w:type="character" w:customStyle="1" w:styleId="3116">
    <w:name w:val="Основной текст с отступом 3 Знак116"/>
    <w:basedOn w:val="a0"/>
    <w:qFormat/>
    <w:rsid w:val="0007130F"/>
    <w:rPr>
      <w:rFonts w:eastAsia="Times New Roman"/>
      <w:sz w:val="16"/>
    </w:rPr>
  </w:style>
  <w:style w:type="character" w:customStyle="1" w:styleId="3115">
    <w:name w:val="Основной текст с отступом 3 Знак115"/>
    <w:basedOn w:val="a0"/>
    <w:qFormat/>
    <w:rsid w:val="0007130F"/>
    <w:rPr>
      <w:rFonts w:eastAsia="Times New Roman"/>
      <w:sz w:val="16"/>
    </w:rPr>
  </w:style>
  <w:style w:type="character" w:customStyle="1" w:styleId="3114">
    <w:name w:val="Основной текст с отступом 3 Знак114"/>
    <w:basedOn w:val="a0"/>
    <w:qFormat/>
    <w:rsid w:val="0007130F"/>
    <w:rPr>
      <w:rFonts w:eastAsia="Times New Roman"/>
      <w:sz w:val="16"/>
    </w:rPr>
  </w:style>
  <w:style w:type="character" w:customStyle="1" w:styleId="3113">
    <w:name w:val="Основной текст с отступом 3 Знак113"/>
    <w:basedOn w:val="a0"/>
    <w:qFormat/>
    <w:rsid w:val="0007130F"/>
    <w:rPr>
      <w:rFonts w:eastAsia="Times New Roman"/>
      <w:sz w:val="16"/>
    </w:rPr>
  </w:style>
  <w:style w:type="character" w:customStyle="1" w:styleId="3112">
    <w:name w:val="Основной текст с отступом 3 Знак112"/>
    <w:basedOn w:val="a0"/>
    <w:qFormat/>
    <w:rsid w:val="0007130F"/>
    <w:rPr>
      <w:rFonts w:eastAsia="Times New Roman"/>
      <w:sz w:val="16"/>
    </w:rPr>
  </w:style>
  <w:style w:type="character" w:customStyle="1" w:styleId="3111">
    <w:name w:val="Основной текст с отступом 3 Знак111"/>
    <w:basedOn w:val="a0"/>
    <w:qFormat/>
    <w:rsid w:val="0007130F"/>
    <w:rPr>
      <w:rFonts w:eastAsia="Times New Roman"/>
      <w:sz w:val="16"/>
    </w:rPr>
  </w:style>
  <w:style w:type="character" w:customStyle="1" w:styleId="3110">
    <w:name w:val="Основной текст с отступом 3 Знак110"/>
    <w:basedOn w:val="a0"/>
    <w:qFormat/>
    <w:rsid w:val="0007130F"/>
    <w:rPr>
      <w:rFonts w:eastAsia="Times New Roman"/>
      <w:sz w:val="16"/>
    </w:rPr>
  </w:style>
  <w:style w:type="character" w:customStyle="1" w:styleId="319">
    <w:name w:val="Основной текст с отступом 3 Знак19"/>
    <w:basedOn w:val="a0"/>
    <w:qFormat/>
    <w:rsid w:val="0007130F"/>
    <w:rPr>
      <w:rFonts w:eastAsia="Times New Roman"/>
      <w:sz w:val="16"/>
    </w:rPr>
  </w:style>
  <w:style w:type="character" w:customStyle="1" w:styleId="318">
    <w:name w:val="Основной текст с отступом 3 Знак18"/>
    <w:basedOn w:val="a0"/>
    <w:qFormat/>
    <w:rsid w:val="0007130F"/>
    <w:rPr>
      <w:rFonts w:eastAsia="Times New Roman"/>
      <w:sz w:val="16"/>
    </w:rPr>
  </w:style>
  <w:style w:type="character" w:customStyle="1" w:styleId="317">
    <w:name w:val="Основной текст с отступом 3 Знак17"/>
    <w:basedOn w:val="a0"/>
    <w:qFormat/>
    <w:rsid w:val="0007130F"/>
    <w:rPr>
      <w:rFonts w:eastAsia="Times New Roman"/>
      <w:sz w:val="16"/>
    </w:rPr>
  </w:style>
  <w:style w:type="character" w:customStyle="1" w:styleId="316">
    <w:name w:val="Основной текст с отступом 3 Знак16"/>
    <w:basedOn w:val="a0"/>
    <w:qFormat/>
    <w:rsid w:val="0007130F"/>
    <w:rPr>
      <w:rFonts w:eastAsia="Times New Roman"/>
      <w:sz w:val="16"/>
    </w:rPr>
  </w:style>
  <w:style w:type="character" w:customStyle="1" w:styleId="315">
    <w:name w:val="Основной текст с отступом 3 Знак15"/>
    <w:basedOn w:val="a0"/>
    <w:qFormat/>
    <w:rsid w:val="0007130F"/>
    <w:rPr>
      <w:rFonts w:eastAsia="Times New Roman"/>
      <w:sz w:val="16"/>
    </w:rPr>
  </w:style>
  <w:style w:type="character" w:customStyle="1" w:styleId="314">
    <w:name w:val="Основной текст с отступом 3 Знак14"/>
    <w:basedOn w:val="a0"/>
    <w:qFormat/>
    <w:rsid w:val="0007130F"/>
    <w:rPr>
      <w:rFonts w:eastAsia="Times New Roman"/>
      <w:sz w:val="16"/>
    </w:rPr>
  </w:style>
  <w:style w:type="character" w:customStyle="1" w:styleId="313">
    <w:name w:val="Основной текст с отступом 3 Знак13"/>
    <w:basedOn w:val="a0"/>
    <w:qFormat/>
    <w:rsid w:val="0007130F"/>
    <w:rPr>
      <w:rFonts w:eastAsia="Times New Roman"/>
      <w:sz w:val="16"/>
    </w:rPr>
  </w:style>
  <w:style w:type="character" w:customStyle="1" w:styleId="312">
    <w:name w:val="Основной текст с отступом 3 Знак12"/>
    <w:basedOn w:val="a0"/>
    <w:qFormat/>
    <w:rsid w:val="0007130F"/>
    <w:rPr>
      <w:rFonts w:eastAsia="Times New Roman"/>
      <w:sz w:val="16"/>
    </w:rPr>
  </w:style>
  <w:style w:type="character" w:customStyle="1" w:styleId="311">
    <w:name w:val="Основной текст с отступом 3 Знак11"/>
    <w:basedOn w:val="a0"/>
    <w:qFormat/>
    <w:rsid w:val="0007130F"/>
    <w:rPr>
      <w:rFonts w:eastAsia="Times New Roman"/>
      <w:sz w:val="16"/>
    </w:rPr>
  </w:style>
  <w:style w:type="character" w:customStyle="1" w:styleId="a7">
    <w:name w:val="Текст примечания Знак"/>
    <w:qFormat/>
    <w:rsid w:val="0007130F"/>
    <w:rPr>
      <w:rFonts w:ascii="Times New Roman" w:eastAsia="Times New Roman" w:hAnsi="Times New Roman"/>
      <w:sz w:val="20"/>
    </w:rPr>
  </w:style>
  <w:style w:type="character" w:customStyle="1" w:styleId="12">
    <w:name w:val="Текст примечания Знак1"/>
    <w:basedOn w:val="a0"/>
    <w:qFormat/>
    <w:rsid w:val="0007130F"/>
    <w:rPr>
      <w:rFonts w:eastAsia="Times New Roman"/>
      <w:sz w:val="20"/>
    </w:rPr>
  </w:style>
  <w:style w:type="character" w:customStyle="1" w:styleId="181">
    <w:name w:val="Текст примечания Знак181"/>
    <w:basedOn w:val="a0"/>
    <w:qFormat/>
    <w:rsid w:val="0007130F"/>
    <w:rPr>
      <w:rFonts w:eastAsia="Times New Roman"/>
      <w:sz w:val="20"/>
    </w:rPr>
  </w:style>
  <w:style w:type="character" w:customStyle="1" w:styleId="180">
    <w:name w:val="Текст примечания Знак180"/>
    <w:basedOn w:val="a0"/>
    <w:qFormat/>
    <w:rsid w:val="0007130F"/>
    <w:rPr>
      <w:rFonts w:eastAsia="Times New Roman"/>
      <w:sz w:val="20"/>
    </w:rPr>
  </w:style>
  <w:style w:type="character" w:customStyle="1" w:styleId="179">
    <w:name w:val="Текст примечания Знак179"/>
    <w:basedOn w:val="a0"/>
    <w:qFormat/>
    <w:rsid w:val="0007130F"/>
    <w:rPr>
      <w:rFonts w:eastAsia="Times New Roman"/>
      <w:sz w:val="20"/>
    </w:rPr>
  </w:style>
  <w:style w:type="character" w:customStyle="1" w:styleId="178">
    <w:name w:val="Текст примечания Знак178"/>
    <w:basedOn w:val="a0"/>
    <w:qFormat/>
    <w:rsid w:val="0007130F"/>
    <w:rPr>
      <w:rFonts w:eastAsia="Times New Roman"/>
      <w:sz w:val="20"/>
    </w:rPr>
  </w:style>
  <w:style w:type="character" w:customStyle="1" w:styleId="177">
    <w:name w:val="Текст примечания Знак177"/>
    <w:basedOn w:val="a0"/>
    <w:qFormat/>
    <w:rsid w:val="0007130F"/>
    <w:rPr>
      <w:rFonts w:eastAsia="Times New Roman"/>
      <w:sz w:val="20"/>
    </w:rPr>
  </w:style>
  <w:style w:type="character" w:customStyle="1" w:styleId="176">
    <w:name w:val="Текст примечания Знак176"/>
    <w:basedOn w:val="a0"/>
    <w:qFormat/>
    <w:rsid w:val="0007130F"/>
    <w:rPr>
      <w:rFonts w:eastAsia="Times New Roman"/>
      <w:sz w:val="20"/>
    </w:rPr>
  </w:style>
  <w:style w:type="character" w:customStyle="1" w:styleId="175">
    <w:name w:val="Текст примечания Знак175"/>
    <w:basedOn w:val="a0"/>
    <w:qFormat/>
    <w:rsid w:val="0007130F"/>
    <w:rPr>
      <w:rFonts w:eastAsia="Times New Roman"/>
      <w:sz w:val="20"/>
    </w:rPr>
  </w:style>
  <w:style w:type="character" w:customStyle="1" w:styleId="174">
    <w:name w:val="Текст примечания Знак174"/>
    <w:basedOn w:val="a0"/>
    <w:qFormat/>
    <w:rsid w:val="0007130F"/>
    <w:rPr>
      <w:rFonts w:eastAsia="Times New Roman"/>
      <w:sz w:val="20"/>
    </w:rPr>
  </w:style>
  <w:style w:type="character" w:customStyle="1" w:styleId="173">
    <w:name w:val="Текст примечания Знак173"/>
    <w:basedOn w:val="a0"/>
    <w:qFormat/>
    <w:rsid w:val="0007130F"/>
    <w:rPr>
      <w:rFonts w:eastAsia="Times New Roman"/>
      <w:sz w:val="20"/>
    </w:rPr>
  </w:style>
  <w:style w:type="character" w:customStyle="1" w:styleId="172">
    <w:name w:val="Текст примечания Знак172"/>
    <w:basedOn w:val="a0"/>
    <w:qFormat/>
    <w:rsid w:val="0007130F"/>
    <w:rPr>
      <w:rFonts w:eastAsia="Times New Roman"/>
      <w:sz w:val="20"/>
    </w:rPr>
  </w:style>
  <w:style w:type="character" w:customStyle="1" w:styleId="171">
    <w:name w:val="Текст примечания Знак171"/>
    <w:basedOn w:val="a0"/>
    <w:qFormat/>
    <w:rsid w:val="0007130F"/>
    <w:rPr>
      <w:rFonts w:eastAsia="Times New Roman"/>
      <w:sz w:val="20"/>
    </w:rPr>
  </w:style>
  <w:style w:type="character" w:customStyle="1" w:styleId="170">
    <w:name w:val="Текст примечания Знак170"/>
    <w:basedOn w:val="a0"/>
    <w:qFormat/>
    <w:rsid w:val="0007130F"/>
    <w:rPr>
      <w:rFonts w:eastAsia="Times New Roman"/>
      <w:sz w:val="20"/>
    </w:rPr>
  </w:style>
  <w:style w:type="character" w:customStyle="1" w:styleId="169">
    <w:name w:val="Текст примечания Знак169"/>
    <w:basedOn w:val="a0"/>
    <w:qFormat/>
    <w:rsid w:val="0007130F"/>
    <w:rPr>
      <w:rFonts w:eastAsia="Times New Roman"/>
      <w:sz w:val="20"/>
    </w:rPr>
  </w:style>
  <w:style w:type="character" w:customStyle="1" w:styleId="168">
    <w:name w:val="Текст примечания Знак168"/>
    <w:basedOn w:val="a0"/>
    <w:qFormat/>
    <w:rsid w:val="0007130F"/>
    <w:rPr>
      <w:rFonts w:eastAsia="Times New Roman"/>
      <w:sz w:val="20"/>
    </w:rPr>
  </w:style>
  <w:style w:type="character" w:customStyle="1" w:styleId="167">
    <w:name w:val="Текст примечания Знак167"/>
    <w:basedOn w:val="a0"/>
    <w:qFormat/>
    <w:rsid w:val="0007130F"/>
    <w:rPr>
      <w:rFonts w:eastAsia="Times New Roman"/>
      <w:sz w:val="20"/>
    </w:rPr>
  </w:style>
  <w:style w:type="character" w:customStyle="1" w:styleId="166">
    <w:name w:val="Текст примечания Знак166"/>
    <w:basedOn w:val="a0"/>
    <w:qFormat/>
    <w:rsid w:val="0007130F"/>
    <w:rPr>
      <w:rFonts w:eastAsia="Times New Roman"/>
      <w:sz w:val="20"/>
    </w:rPr>
  </w:style>
  <w:style w:type="character" w:customStyle="1" w:styleId="165">
    <w:name w:val="Текст примечания Знак165"/>
    <w:basedOn w:val="a0"/>
    <w:qFormat/>
    <w:rsid w:val="0007130F"/>
    <w:rPr>
      <w:rFonts w:eastAsia="Times New Roman"/>
      <w:sz w:val="20"/>
    </w:rPr>
  </w:style>
  <w:style w:type="character" w:customStyle="1" w:styleId="164">
    <w:name w:val="Текст примечания Знак164"/>
    <w:basedOn w:val="a0"/>
    <w:qFormat/>
    <w:rsid w:val="0007130F"/>
    <w:rPr>
      <w:rFonts w:eastAsia="Times New Roman"/>
      <w:sz w:val="20"/>
    </w:rPr>
  </w:style>
  <w:style w:type="character" w:customStyle="1" w:styleId="163">
    <w:name w:val="Текст примечания Знак163"/>
    <w:basedOn w:val="a0"/>
    <w:qFormat/>
    <w:rsid w:val="0007130F"/>
    <w:rPr>
      <w:rFonts w:eastAsia="Times New Roman"/>
      <w:sz w:val="20"/>
    </w:rPr>
  </w:style>
  <w:style w:type="character" w:customStyle="1" w:styleId="162">
    <w:name w:val="Текст примечания Знак162"/>
    <w:basedOn w:val="a0"/>
    <w:qFormat/>
    <w:rsid w:val="0007130F"/>
    <w:rPr>
      <w:rFonts w:eastAsia="Times New Roman"/>
      <w:sz w:val="20"/>
    </w:rPr>
  </w:style>
  <w:style w:type="character" w:customStyle="1" w:styleId="161">
    <w:name w:val="Текст примечания Знак161"/>
    <w:basedOn w:val="a0"/>
    <w:qFormat/>
    <w:rsid w:val="0007130F"/>
    <w:rPr>
      <w:rFonts w:eastAsia="Times New Roman"/>
      <w:sz w:val="20"/>
    </w:rPr>
  </w:style>
  <w:style w:type="character" w:customStyle="1" w:styleId="160">
    <w:name w:val="Текст примечания Знак160"/>
    <w:basedOn w:val="a0"/>
    <w:qFormat/>
    <w:rsid w:val="0007130F"/>
    <w:rPr>
      <w:rFonts w:eastAsia="Times New Roman"/>
      <w:sz w:val="20"/>
    </w:rPr>
  </w:style>
  <w:style w:type="character" w:customStyle="1" w:styleId="159">
    <w:name w:val="Текст примечания Знак159"/>
    <w:basedOn w:val="a0"/>
    <w:qFormat/>
    <w:rsid w:val="0007130F"/>
    <w:rPr>
      <w:rFonts w:eastAsia="Times New Roman"/>
      <w:sz w:val="20"/>
    </w:rPr>
  </w:style>
  <w:style w:type="character" w:customStyle="1" w:styleId="158">
    <w:name w:val="Текст примечания Знак158"/>
    <w:basedOn w:val="a0"/>
    <w:qFormat/>
    <w:rsid w:val="0007130F"/>
    <w:rPr>
      <w:rFonts w:eastAsia="Times New Roman"/>
      <w:sz w:val="20"/>
    </w:rPr>
  </w:style>
  <w:style w:type="character" w:customStyle="1" w:styleId="157">
    <w:name w:val="Текст примечания Знак157"/>
    <w:basedOn w:val="a0"/>
    <w:qFormat/>
    <w:rsid w:val="0007130F"/>
    <w:rPr>
      <w:rFonts w:eastAsia="Times New Roman"/>
      <w:sz w:val="20"/>
    </w:rPr>
  </w:style>
  <w:style w:type="character" w:customStyle="1" w:styleId="156">
    <w:name w:val="Текст примечания Знак156"/>
    <w:basedOn w:val="a0"/>
    <w:qFormat/>
    <w:rsid w:val="0007130F"/>
    <w:rPr>
      <w:rFonts w:eastAsia="Times New Roman"/>
      <w:sz w:val="20"/>
    </w:rPr>
  </w:style>
  <w:style w:type="character" w:customStyle="1" w:styleId="155">
    <w:name w:val="Текст примечания Знак155"/>
    <w:basedOn w:val="a0"/>
    <w:qFormat/>
    <w:rsid w:val="0007130F"/>
    <w:rPr>
      <w:rFonts w:eastAsia="Times New Roman"/>
      <w:sz w:val="20"/>
    </w:rPr>
  </w:style>
  <w:style w:type="character" w:customStyle="1" w:styleId="154">
    <w:name w:val="Текст примечания Знак154"/>
    <w:basedOn w:val="a0"/>
    <w:qFormat/>
    <w:rsid w:val="0007130F"/>
    <w:rPr>
      <w:rFonts w:eastAsia="Times New Roman"/>
      <w:sz w:val="20"/>
    </w:rPr>
  </w:style>
  <w:style w:type="character" w:customStyle="1" w:styleId="153">
    <w:name w:val="Текст примечания Знак153"/>
    <w:basedOn w:val="a0"/>
    <w:qFormat/>
    <w:rsid w:val="0007130F"/>
    <w:rPr>
      <w:rFonts w:eastAsia="Times New Roman"/>
      <w:sz w:val="20"/>
    </w:rPr>
  </w:style>
  <w:style w:type="character" w:customStyle="1" w:styleId="152">
    <w:name w:val="Текст примечания Знак152"/>
    <w:basedOn w:val="a0"/>
    <w:qFormat/>
    <w:rsid w:val="0007130F"/>
    <w:rPr>
      <w:rFonts w:eastAsia="Times New Roman"/>
      <w:sz w:val="20"/>
    </w:rPr>
  </w:style>
  <w:style w:type="character" w:customStyle="1" w:styleId="151">
    <w:name w:val="Текст примечания Знак151"/>
    <w:basedOn w:val="a0"/>
    <w:qFormat/>
    <w:rsid w:val="0007130F"/>
    <w:rPr>
      <w:rFonts w:eastAsia="Times New Roman"/>
      <w:sz w:val="20"/>
    </w:rPr>
  </w:style>
  <w:style w:type="character" w:customStyle="1" w:styleId="150">
    <w:name w:val="Текст примечания Знак150"/>
    <w:basedOn w:val="a0"/>
    <w:qFormat/>
    <w:rsid w:val="0007130F"/>
    <w:rPr>
      <w:rFonts w:eastAsia="Times New Roman"/>
      <w:sz w:val="20"/>
    </w:rPr>
  </w:style>
  <w:style w:type="character" w:customStyle="1" w:styleId="149">
    <w:name w:val="Текст примечания Знак149"/>
    <w:basedOn w:val="a0"/>
    <w:qFormat/>
    <w:rsid w:val="0007130F"/>
    <w:rPr>
      <w:rFonts w:eastAsia="Times New Roman"/>
      <w:sz w:val="20"/>
    </w:rPr>
  </w:style>
  <w:style w:type="character" w:customStyle="1" w:styleId="148">
    <w:name w:val="Текст примечания Знак148"/>
    <w:basedOn w:val="a0"/>
    <w:qFormat/>
    <w:rsid w:val="0007130F"/>
    <w:rPr>
      <w:rFonts w:eastAsia="Times New Roman"/>
      <w:sz w:val="20"/>
    </w:rPr>
  </w:style>
  <w:style w:type="character" w:customStyle="1" w:styleId="147">
    <w:name w:val="Текст примечания Знак147"/>
    <w:basedOn w:val="a0"/>
    <w:qFormat/>
    <w:rsid w:val="0007130F"/>
    <w:rPr>
      <w:rFonts w:eastAsia="Times New Roman"/>
      <w:sz w:val="20"/>
    </w:rPr>
  </w:style>
  <w:style w:type="character" w:customStyle="1" w:styleId="146">
    <w:name w:val="Текст примечания Знак146"/>
    <w:basedOn w:val="a0"/>
    <w:qFormat/>
    <w:rsid w:val="0007130F"/>
    <w:rPr>
      <w:rFonts w:eastAsia="Times New Roman"/>
      <w:sz w:val="20"/>
    </w:rPr>
  </w:style>
  <w:style w:type="character" w:customStyle="1" w:styleId="145">
    <w:name w:val="Текст примечания Знак145"/>
    <w:basedOn w:val="a0"/>
    <w:qFormat/>
    <w:rsid w:val="0007130F"/>
    <w:rPr>
      <w:rFonts w:eastAsia="Times New Roman"/>
      <w:sz w:val="20"/>
    </w:rPr>
  </w:style>
  <w:style w:type="character" w:customStyle="1" w:styleId="144">
    <w:name w:val="Текст примечания Знак144"/>
    <w:basedOn w:val="a0"/>
    <w:qFormat/>
    <w:rsid w:val="0007130F"/>
    <w:rPr>
      <w:rFonts w:eastAsia="Times New Roman"/>
      <w:sz w:val="20"/>
    </w:rPr>
  </w:style>
  <w:style w:type="character" w:customStyle="1" w:styleId="143">
    <w:name w:val="Текст примечания Знак143"/>
    <w:basedOn w:val="a0"/>
    <w:qFormat/>
    <w:rsid w:val="0007130F"/>
    <w:rPr>
      <w:rFonts w:eastAsia="Times New Roman"/>
      <w:sz w:val="20"/>
    </w:rPr>
  </w:style>
  <w:style w:type="character" w:customStyle="1" w:styleId="142">
    <w:name w:val="Текст примечания Знак142"/>
    <w:basedOn w:val="a0"/>
    <w:qFormat/>
    <w:rsid w:val="0007130F"/>
    <w:rPr>
      <w:rFonts w:eastAsia="Times New Roman"/>
      <w:sz w:val="20"/>
    </w:rPr>
  </w:style>
  <w:style w:type="character" w:customStyle="1" w:styleId="141">
    <w:name w:val="Текст примечания Знак141"/>
    <w:basedOn w:val="a0"/>
    <w:qFormat/>
    <w:rsid w:val="0007130F"/>
    <w:rPr>
      <w:rFonts w:eastAsia="Times New Roman"/>
      <w:sz w:val="20"/>
    </w:rPr>
  </w:style>
  <w:style w:type="character" w:customStyle="1" w:styleId="140">
    <w:name w:val="Текст примечания Знак140"/>
    <w:basedOn w:val="a0"/>
    <w:qFormat/>
    <w:rsid w:val="0007130F"/>
    <w:rPr>
      <w:rFonts w:eastAsia="Times New Roman"/>
      <w:sz w:val="20"/>
    </w:rPr>
  </w:style>
  <w:style w:type="character" w:customStyle="1" w:styleId="139">
    <w:name w:val="Текст примечания Знак139"/>
    <w:basedOn w:val="a0"/>
    <w:qFormat/>
    <w:rsid w:val="0007130F"/>
    <w:rPr>
      <w:rFonts w:eastAsia="Times New Roman"/>
      <w:sz w:val="20"/>
    </w:rPr>
  </w:style>
  <w:style w:type="character" w:customStyle="1" w:styleId="138">
    <w:name w:val="Текст примечания Знак138"/>
    <w:basedOn w:val="a0"/>
    <w:qFormat/>
    <w:rsid w:val="0007130F"/>
    <w:rPr>
      <w:rFonts w:eastAsia="Times New Roman"/>
      <w:sz w:val="20"/>
    </w:rPr>
  </w:style>
  <w:style w:type="character" w:customStyle="1" w:styleId="137">
    <w:name w:val="Текст примечания Знак137"/>
    <w:basedOn w:val="a0"/>
    <w:qFormat/>
    <w:rsid w:val="0007130F"/>
    <w:rPr>
      <w:rFonts w:eastAsia="Times New Roman"/>
      <w:sz w:val="20"/>
    </w:rPr>
  </w:style>
  <w:style w:type="character" w:customStyle="1" w:styleId="136">
    <w:name w:val="Текст примечания Знак136"/>
    <w:basedOn w:val="a0"/>
    <w:qFormat/>
    <w:rsid w:val="0007130F"/>
    <w:rPr>
      <w:rFonts w:eastAsia="Times New Roman"/>
      <w:sz w:val="20"/>
    </w:rPr>
  </w:style>
  <w:style w:type="character" w:customStyle="1" w:styleId="135">
    <w:name w:val="Текст примечания Знак135"/>
    <w:basedOn w:val="a0"/>
    <w:qFormat/>
    <w:rsid w:val="0007130F"/>
    <w:rPr>
      <w:rFonts w:eastAsia="Times New Roman"/>
      <w:sz w:val="20"/>
    </w:rPr>
  </w:style>
  <w:style w:type="character" w:customStyle="1" w:styleId="134">
    <w:name w:val="Текст примечания Знак134"/>
    <w:basedOn w:val="a0"/>
    <w:qFormat/>
    <w:rsid w:val="0007130F"/>
    <w:rPr>
      <w:rFonts w:eastAsia="Times New Roman"/>
      <w:sz w:val="20"/>
    </w:rPr>
  </w:style>
  <w:style w:type="character" w:customStyle="1" w:styleId="133">
    <w:name w:val="Текст примечания Знак133"/>
    <w:basedOn w:val="a0"/>
    <w:qFormat/>
    <w:rsid w:val="0007130F"/>
    <w:rPr>
      <w:rFonts w:eastAsia="Times New Roman"/>
      <w:sz w:val="20"/>
    </w:rPr>
  </w:style>
  <w:style w:type="character" w:customStyle="1" w:styleId="132">
    <w:name w:val="Текст примечания Знак132"/>
    <w:basedOn w:val="a0"/>
    <w:qFormat/>
    <w:rsid w:val="0007130F"/>
    <w:rPr>
      <w:rFonts w:eastAsia="Times New Roman"/>
      <w:sz w:val="20"/>
    </w:rPr>
  </w:style>
  <w:style w:type="character" w:customStyle="1" w:styleId="131">
    <w:name w:val="Текст примечания Знак131"/>
    <w:basedOn w:val="a0"/>
    <w:qFormat/>
    <w:rsid w:val="0007130F"/>
    <w:rPr>
      <w:rFonts w:eastAsia="Times New Roman"/>
      <w:sz w:val="20"/>
    </w:rPr>
  </w:style>
  <w:style w:type="character" w:customStyle="1" w:styleId="130">
    <w:name w:val="Текст примечания Знак130"/>
    <w:basedOn w:val="a0"/>
    <w:qFormat/>
    <w:rsid w:val="0007130F"/>
    <w:rPr>
      <w:rFonts w:eastAsia="Times New Roman"/>
      <w:sz w:val="20"/>
    </w:rPr>
  </w:style>
  <w:style w:type="character" w:customStyle="1" w:styleId="129">
    <w:name w:val="Текст примечания Знак129"/>
    <w:basedOn w:val="a0"/>
    <w:qFormat/>
    <w:rsid w:val="0007130F"/>
    <w:rPr>
      <w:rFonts w:eastAsia="Times New Roman"/>
      <w:sz w:val="20"/>
    </w:rPr>
  </w:style>
  <w:style w:type="character" w:customStyle="1" w:styleId="128">
    <w:name w:val="Текст примечания Знак128"/>
    <w:basedOn w:val="a0"/>
    <w:qFormat/>
    <w:rsid w:val="0007130F"/>
    <w:rPr>
      <w:rFonts w:eastAsia="Times New Roman"/>
      <w:sz w:val="20"/>
    </w:rPr>
  </w:style>
  <w:style w:type="character" w:customStyle="1" w:styleId="127">
    <w:name w:val="Текст примечания Знак127"/>
    <w:basedOn w:val="a0"/>
    <w:qFormat/>
    <w:rsid w:val="0007130F"/>
    <w:rPr>
      <w:rFonts w:eastAsia="Times New Roman"/>
      <w:sz w:val="20"/>
    </w:rPr>
  </w:style>
  <w:style w:type="character" w:customStyle="1" w:styleId="126">
    <w:name w:val="Текст примечания Знак126"/>
    <w:basedOn w:val="a0"/>
    <w:qFormat/>
    <w:rsid w:val="0007130F"/>
    <w:rPr>
      <w:rFonts w:eastAsia="Times New Roman"/>
      <w:sz w:val="20"/>
    </w:rPr>
  </w:style>
  <w:style w:type="character" w:customStyle="1" w:styleId="125">
    <w:name w:val="Текст примечания Знак125"/>
    <w:basedOn w:val="a0"/>
    <w:qFormat/>
    <w:rsid w:val="0007130F"/>
    <w:rPr>
      <w:rFonts w:eastAsia="Times New Roman"/>
      <w:sz w:val="20"/>
    </w:rPr>
  </w:style>
  <w:style w:type="character" w:customStyle="1" w:styleId="124">
    <w:name w:val="Текст примечания Знак124"/>
    <w:basedOn w:val="a0"/>
    <w:qFormat/>
    <w:rsid w:val="0007130F"/>
    <w:rPr>
      <w:rFonts w:eastAsia="Times New Roman"/>
      <w:sz w:val="20"/>
    </w:rPr>
  </w:style>
  <w:style w:type="character" w:customStyle="1" w:styleId="123">
    <w:name w:val="Текст примечания Знак123"/>
    <w:basedOn w:val="a0"/>
    <w:qFormat/>
    <w:rsid w:val="0007130F"/>
    <w:rPr>
      <w:rFonts w:eastAsia="Times New Roman"/>
      <w:sz w:val="20"/>
    </w:rPr>
  </w:style>
  <w:style w:type="character" w:customStyle="1" w:styleId="122">
    <w:name w:val="Текст примечания Знак122"/>
    <w:basedOn w:val="a0"/>
    <w:qFormat/>
    <w:rsid w:val="0007130F"/>
    <w:rPr>
      <w:rFonts w:eastAsia="Times New Roman"/>
      <w:sz w:val="20"/>
    </w:rPr>
  </w:style>
  <w:style w:type="character" w:customStyle="1" w:styleId="121">
    <w:name w:val="Текст примечания Знак121"/>
    <w:basedOn w:val="a0"/>
    <w:qFormat/>
    <w:rsid w:val="0007130F"/>
    <w:rPr>
      <w:rFonts w:eastAsia="Times New Roman"/>
      <w:sz w:val="20"/>
    </w:rPr>
  </w:style>
  <w:style w:type="character" w:customStyle="1" w:styleId="120">
    <w:name w:val="Текст примечания Знак120"/>
    <w:basedOn w:val="a0"/>
    <w:qFormat/>
    <w:rsid w:val="0007130F"/>
    <w:rPr>
      <w:rFonts w:eastAsia="Times New Roman"/>
      <w:sz w:val="20"/>
    </w:rPr>
  </w:style>
  <w:style w:type="character" w:customStyle="1" w:styleId="119">
    <w:name w:val="Текст примечания Знак119"/>
    <w:basedOn w:val="a0"/>
    <w:qFormat/>
    <w:rsid w:val="0007130F"/>
    <w:rPr>
      <w:rFonts w:eastAsia="Times New Roman"/>
      <w:sz w:val="20"/>
    </w:rPr>
  </w:style>
  <w:style w:type="character" w:customStyle="1" w:styleId="118">
    <w:name w:val="Текст примечания Знак118"/>
    <w:basedOn w:val="a0"/>
    <w:qFormat/>
    <w:rsid w:val="0007130F"/>
    <w:rPr>
      <w:rFonts w:eastAsia="Times New Roman"/>
      <w:sz w:val="20"/>
    </w:rPr>
  </w:style>
  <w:style w:type="character" w:customStyle="1" w:styleId="117">
    <w:name w:val="Текст примечания Знак117"/>
    <w:basedOn w:val="a0"/>
    <w:qFormat/>
    <w:rsid w:val="0007130F"/>
    <w:rPr>
      <w:rFonts w:eastAsia="Times New Roman"/>
      <w:sz w:val="20"/>
    </w:rPr>
  </w:style>
  <w:style w:type="character" w:customStyle="1" w:styleId="116">
    <w:name w:val="Текст примечания Знак116"/>
    <w:basedOn w:val="a0"/>
    <w:qFormat/>
    <w:rsid w:val="0007130F"/>
    <w:rPr>
      <w:rFonts w:eastAsia="Times New Roman"/>
      <w:sz w:val="20"/>
    </w:rPr>
  </w:style>
  <w:style w:type="character" w:customStyle="1" w:styleId="115">
    <w:name w:val="Текст примечания Знак115"/>
    <w:basedOn w:val="a0"/>
    <w:qFormat/>
    <w:rsid w:val="0007130F"/>
    <w:rPr>
      <w:rFonts w:eastAsia="Times New Roman"/>
      <w:sz w:val="20"/>
    </w:rPr>
  </w:style>
  <w:style w:type="character" w:customStyle="1" w:styleId="114">
    <w:name w:val="Текст примечания Знак114"/>
    <w:basedOn w:val="a0"/>
    <w:qFormat/>
    <w:rsid w:val="0007130F"/>
    <w:rPr>
      <w:rFonts w:eastAsia="Times New Roman"/>
      <w:sz w:val="20"/>
    </w:rPr>
  </w:style>
  <w:style w:type="character" w:customStyle="1" w:styleId="113">
    <w:name w:val="Текст примечания Знак113"/>
    <w:basedOn w:val="a0"/>
    <w:qFormat/>
    <w:rsid w:val="0007130F"/>
    <w:rPr>
      <w:rFonts w:eastAsia="Times New Roman"/>
      <w:sz w:val="20"/>
    </w:rPr>
  </w:style>
  <w:style w:type="character" w:customStyle="1" w:styleId="112">
    <w:name w:val="Текст примечания Знак112"/>
    <w:basedOn w:val="a0"/>
    <w:qFormat/>
    <w:rsid w:val="0007130F"/>
    <w:rPr>
      <w:rFonts w:eastAsia="Times New Roman"/>
      <w:sz w:val="20"/>
    </w:rPr>
  </w:style>
  <w:style w:type="character" w:customStyle="1" w:styleId="111">
    <w:name w:val="Текст примечания Знак111"/>
    <w:basedOn w:val="a0"/>
    <w:qFormat/>
    <w:rsid w:val="0007130F"/>
    <w:rPr>
      <w:rFonts w:eastAsia="Times New Roman"/>
      <w:sz w:val="20"/>
    </w:rPr>
  </w:style>
  <w:style w:type="character" w:customStyle="1" w:styleId="110">
    <w:name w:val="Текст примечания Знак110"/>
    <w:basedOn w:val="a0"/>
    <w:qFormat/>
    <w:rsid w:val="0007130F"/>
    <w:rPr>
      <w:rFonts w:eastAsia="Times New Roman"/>
      <w:sz w:val="20"/>
    </w:rPr>
  </w:style>
  <w:style w:type="character" w:customStyle="1" w:styleId="19">
    <w:name w:val="Текст примечания Знак19"/>
    <w:basedOn w:val="a0"/>
    <w:qFormat/>
    <w:rsid w:val="0007130F"/>
    <w:rPr>
      <w:rFonts w:eastAsia="Times New Roman"/>
      <w:sz w:val="20"/>
    </w:rPr>
  </w:style>
  <w:style w:type="character" w:customStyle="1" w:styleId="18">
    <w:name w:val="Текст примечания Знак18"/>
    <w:basedOn w:val="a0"/>
    <w:qFormat/>
    <w:rsid w:val="0007130F"/>
    <w:rPr>
      <w:rFonts w:eastAsia="Times New Roman"/>
      <w:sz w:val="20"/>
    </w:rPr>
  </w:style>
  <w:style w:type="character" w:customStyle="1" w:styleId="17">
    <w:name w:val="Текст примечания Знак17"/>
    <w:basedOn w:val="a0"/>
    <w:qFormat/>
    <w:rsid w:val="0007130F"/>
    <w:rPr>
      <w:rFonts w:eastAsia="Times New Roman"/>
      <w:sz w:val="20"/>
    </w:rPr>
  </w:style>
  <w:style w:type="character" w:customStyle="1" w:styleId="16">
    <w:name w:val="Текст примечания Знак16"/>
    <w:basedOn w:val="a0"/>
    <w:qFormat/>
    <w:rsid w:val="0007130F"/>
    <w:rPr>
      <w:rFonts w:eastAsia="Times New Roman"/>
      <w:sz w:val="20"/>
    </w:rPr>
  </w:style>
  <w:style w:type="character" w:customStyle="1" w:styleId="15">
    <w:name w:val="Текст примечания Знак15"/>
    <w:basedOn w:val="a0"/>
    <w:qFormat/>
    <w:rsid w:val="0007130F"/>
    <w:rPr>
      <w:rFonts w:eastAsia="Times New Roman"/>
      <w:sz w:val="20"/>
    </w:rPr>
  </w:style>
  <w:style w:type="character" w:customStyle="1" w:styleId="14">
    <w:name w:val="Текст примечания Знак14"/>
    <w:basedOn w:val="a0"/>
    <w:qFormat/>
    <w:rsid w:val="0007130F"/>
    <w:rPr>
      <w:rFonts w:eastAsia="Times New Roman"/>
      <w:sz w:val="20"/>
    </w:rPr>
  </w:style>
  <w:style w:type="character" w:customStyle="1" w:styleId="13">
    <w:name w:val="Текст примечания Знак13"/>
    <w:basedOn w:val="a0"/>
    <w:qFormat/>
    <w:rsid w:val="0007130F"/>
    <w:rPr>
      <w:rFonts w:eastAsia="Times New Roman"/>
      <w:sz w:val="20"/>
    </w:rPr>
  </w:style>
  <w:style w:type="character" w:customStyle="1" w:styleId="12a">
    <w:name w:val="Текст примечания Знак12"/>
    <w:basedOn w:val="a0"/>
    <w:qFormat/>
    <w:rsid w:val="0007130F"/>
    <w:rPr>
      <w:rFonts w:eastAsia="Times New Roman"/>
      <w:sz w:val="20"/>
    </w:rPr>
  </w:style>
  <w:style w:type="character" w:customStyle="1" w:styleId="11a">
    <w:name w:val="Текст примечания Знак11"/>
    <w:basedOn w:val="a0"/>
    <w:qFormat/>
    <w:rsid w:val="0007130F"/>
    <w:rPr>
      <w:rFonts w:eastAsia="Times New Roman"/>
      <w:sz w:val="20"/>
    </w:rPr>
  </w:style>
  <w:style w:type="character" w:customStyle="1" w:styleId="a8">
    <w:name w:val="Тема примечания Знак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a">
    <w:name w:val="Тема примечания Знак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810">
    <w:name w:val="Тема примечания Знак18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800">
    <w:name w:val="Тема примечания Знак18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90">
    <w:name w:val="Тема примечания Знак17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80">
    <w:name w:val="Тема примечания Знак17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70">
    <w:name w:val="Тема примечания Знак17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60">
    <w:name w:val="Тема примечания Знак17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50">
    <w:name w:val="Тема примечания Знак17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40">
    <w:name w:val="Тема примечания Знак17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30">
    <w:name w:val="Тема примечания Знак17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20">
    <w:name w:val="Тема примечания Знак17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10">
    <w:name w:val="Тема примечания Знак17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00">
    <w:name w:val="Тема примечания Знак17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90">
    <w:name w:val="Тема примечания Знак16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80">
    <w:name w:val="Тема примечания Знак16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70">
    <w:name w:val="Тема примечания Знак16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60">
    <w:name w:val="Тема примечания Знак16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50">
    <w:name w:val="Тема примечания Знак16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40">
    <w:name w:val="Тема примечания Знак16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30">
    <w:name w:val="Тема примечания Знак16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20">
    <w:name w:val="Тема примечания Знак16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10">
    <w:name w:val="Тема примечания Знак16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00">
    <w:name w:val="Тема примечания Знак16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90">
    <w:name w:val="Тема примечания Знак15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80">
    <w:name w:val="Тема примечания Знак15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70">
    <w:name w:val="Тема примечания Знак15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60">
    <w:name w:val="Тема примечания Знак15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50">
    <w:name w:val="Тема примечания Знак15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40">
    <w:name w:val="Тема примечания Знак15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30">
    <w:name w:val="Тема примечания Знак15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20">
    <w:name w:val="Тема примечания Знак15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10">
    <w:name w:val="Тема примечания Знак15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00">
    <w:name w:val="Тема примечания Знак15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90">
    <w:name w:val="Тема примечания Знак14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80">
    <w:name w:val="Тема примечания Знак14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70">
    <w:name w:val="Тема примечания Знак14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60">
    <w:name w:val="Тема примечания Знак14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50">
    <w:name w:val="Тема примечания Знак14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40">
    <w:name w:val="Тема примечания Знак14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30">
    <w:name w:val="Тема примечания Знак14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20">
    <w:name w:val="Тема примечания Знак14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10">
    <w:name w:val="Тема примечания Знак14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00">
    <w:name w:val="Тема примечания Знак14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90">
    <w:name w:val="Тема примечания Знак13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80">
    <w:name w:val="Тема примечания Знак13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70">
    <w:name w:val="Тема примечания Знак13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60">
    <w:name w:val="Тема примечания Знак13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50">
    <w:name w:val="Тема примечания Знак13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40">
    <w:name w:val="Тема примечания Знак13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30">
    <w:name w:val="Тема примечания Знак13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20">
    <w:name w:val="Тема примечания Знак13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10">
    <w:name w:val="Тема примечания Знак13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00">
    <w:name w:val="Тема примечания Знак13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90">
    <w:name w:val="Тема примечания Знак12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80">
    <w:name w:val="Тема примечания Знак12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70">
    <w:name w:val="Тема примечания Знак12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60">
    <w:name w:val="Тема примечания Знак12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50">
    <w:name w:val="Тема примечания Знак12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40">
    <w:name w:val="Тема примечания Знак12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30">
    <w:name w:val="Тема примечания Знак12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20">
    <w:name w:val="Тема примечания Знак12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10">
    <w:name w:val="Тема примечания Знак12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00">
    <w:name w:val="Тема примечания Знак12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90">
    <w:name w:val="Тема примечания Знак11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80">
    <w:name w:val="Тема примечания Знак11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70">
    <w:name w:val="Тема примечания Знак11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60">
    <w:name w:val="Тема примечания Знак11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50">
    <w:name w:val="Тема примечания Знак11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40">
    <w:name w:val="Тема примечания Знак11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30">
    <w:name w:val="Тема примечания Знак11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20">
    <w:name w:val="Тема примечания Знак11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10">
    <w:name w:val="Тема примечания Знак11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00">
    <w:name w:val="Тема примечания Знак11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90">
    <w:name w:val="Тема примечания Знак1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82">
    <w:name w:val="Тема примечания Знак1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a">
    <w:name w:val="Тема примечания Знак1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a">
    <w:name w:val="Тема примечания Знак1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a">
    <w:name w:val="Тема примечания Знак1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a">
    <w:name w:val="Тема примечания Знак1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a">
    <w:name w:val="Тема примечания Знак1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b">
    <w:name w:val="Тема примечания Знак1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b">
    <w:name w:val="Тема примечания Знак11"/>
    <w:basedOn w:val="11a"/>
    <w:qFormat/>
    <w:rsid w:val="0007130F"/>
    <w:rPr>
      <w:rFonts w:eastAsia="Times New Roman"/>
      <w:b/>
      <w:sz w:val="20"/>
    </w:rPr>
  </w:style>
  <w:style w:type="character" w:customStyle="1" w:styleId="21">
    <w:name w:val="Основной текст 2 Знак1"/>
    <w:qFormat/>
    <w:rsid w:val="0007130F"/>
  </w:style>
  <w:style w:type="character" w:customStyle="1" w:styleId="20">
    <w:name w:val="Основной текст с отступом 2 Знак"/>
    <w:basedOn w:val="a0"/>
    <w:qFormat/>
    <w:rsid w:val="0007130F"/>
    <w:rPr>
      <w:rFonts w:ascii="Times New Roman" w:eastAsia="Times New Roman" w:hAnsi="Times New Roman"/>
      <w:sz w:val="24"/>
    </w:rPr>
  </w:style>
  <w:style w:type="character" w:styleId="a9">
    <w:name w:val="footnote reference"/>
    <w:basedOn w:val="a0"/>
    <w:qFormat/>
    <w:rsid w:val="0007130F"/>
    <w:rPr>
      <w:rFonts w:eastAsia="Times New Roman"/>
      <w:vertAlign w:val="superscript"/>
    </w:rPr>
  </w:style>
  <w:style w:type="character" w:styleId="aa">
    <w:name w:val="Emphasis"/>
    <w:basedOn w:val="a0"/>
    <w:qFormat/>
    <w:rsid w:val="0007130F"/>
    <w:rPr>
      <w:rFonts w:eastAsia="Times New Roman"/>
      <w:i/>
    </w:rPr>
  </w:style>
  <w:style w:type="character" w:styleId="ab">
    <w:name w:val="Strong"/>
    <w:basedOn w:val="a0"/>
    <w:qFormat/>
    <w:rsid w:val="0007130F"/>
    <w:rPr>
      <w:rFonts w:eastAsia="Times New Roman"/>
      <w:b/>
    </w:rPr>
  </w:style>
  <w:style w:type="character" w:customStyle="1" w:styleId="ac">
    <w:name w:val="Текст концевой сноски Знак"/>
    <w:basedOn w:val="a0"/>
    <w:qFormat/>
    <w:rsid w:val="0007130F"/>
    <w:rPr>
      <w:rFonts w:ascii="Times New Roman" w:eastAsia="Times New Roman" w:hAnsi="Times New Roman"/>
      <w:sz w:val="20"/>
    </w:rPr>
  </w:style>
  <w:style w:type="character" w:customStyle="1" w:styleId="1b">
    <w:name w:val="Текст концевой сноски Знак1"/>
    <w:basedOn w:val="a0"/>
    <w:qFormat/>
    <w:rsid w:val="0007130F"/>
    <w:rPr>
      <w:rFonts w:eastAsia="Times New Roman"/>
      <w:sz w:val="20"/>
    </w:rPr>
  </w:style>
  <w:style w:type="character" w:customStyle="1" w:styleId="1261">
    <w:name w:val="Текст концевой сноски Знак126"/>
    <w:basedOn w:val="a0"/>
    <w:qFormat/>
    <w:rsid w:val="0007130F"/>
    <w:rPr>
      <w:rFonts w:eastAsia="Times New Roman"/>
      <w:sz w:val="20"/>
    </w:rPr>
  </w:style>
  <w:style w:type="character" w:customStyle="1" w:styleId="1251">
    <w:name w:val="Текст концевой сноски Знак125"/>
    <w:basedOn w:val="a0"/>
    <w:qFormat/>
    <w:rsid w:val="0007130F"/>
    <w:rPr>
      <w:rFonts w:eastAsia="Times New Roman"/>
      <w:sz w:val="20"/>
    </w:rPr>
  </w:style>
  <w:style w:type="character" w:customStyle="1" w:styleId="1241">
    <w:name w:val="Текст концевой сноски Знак124"/>
    <w:basedOn w:val="a0"/>
    <w:qFormat/>
    <w:rsid w:val="0007130F"/>
    <w:rPr>
      <w:rFonts w:eastAsia="Times New Roman"/>
      <w:sz w:val="20"/>
    </w:rPr>
  </w:style>
  <w:style w:type="character" w:customStyle="1" w:styleId="1231">
    <w:name w:val="Текст концевой сноски Знак123"/>
    <w:basedOn w:val="a0"/>
    <w:qFormat/>
    <w:rsid w:val="0007130F"/>
    <w:rPr>
      <w:rFonts w:eastAsia="Times New Roman"/>
      <w:sz w:val="20"/>
    </w:rPr>
  </w:style>
  <w:style w:type="character" w:customStyle="1" w:styleId="1221">
    <w:name w:val="Текст концевой сноски Знак122"/>
    <w:basedOn w:val="a0"/>
    <w:qFormat/>
    <w:rsid w:val="0007130F"/>
    <w:rPr>
      <w:rFonts w:eastAsia="Times New Roman"/>
      <w:sz w:val="20"/>
    </w:rPr>
  </w:style>
  <w:style w:type="character" w:customStyle="1" w:styleId="1211">
    <w:name w:val="Текст концевой сноски Знак121"/>
    <w:basedOn w:val="a0"/>
    <w:qFormat/>
    <w:rsid w:val="0007130F"/>
    <w:rPr>
      <w:rFonts w:eastAsia="Times New Roman"/>
      <w:sz w:val="20"/>
    </w:rPr>
  </w:style>
  <w:style w:type="character" w:customStyle="1" w:styleId="1201">
    <w:name w:val="Текст концевой сноски Знак120"/>
    <w:basedOn w:val="a0"/>
    <w:qFormat/>
    <w:rsid w:val="0007130F"/>
    <w:rPr>
      <w:rFonts w:eastAsia="Times New Roman"/>
      <w:sz w:val="20"/>
    </w:rPr>
  </w:style>
  <w:style w:type="character" w:customStyle="1" w:styleId="1191">
    <w:name w:val="Текст концевой сноски Знак119"/>
    <w:basedOn w:val="a0"/>
    <w:qFormat/>
    <w:rsid w:val="0007130F"/>
    <w:rPr>
      <w:rFonts w:eastAsia="Times New Roman"/>
      <w:sz w:val="20"/>
    </w:rPr>
  </w:style>
  <w:style w:type="character" w:customStyle="1" w:styleId="1181">
    <w:name w:val="Текст концевой сноски Знак118"/>
    <w:basedOn w:val="a0"/>
    <w:qFormat/>
    <w:rsid w:val="0007130F"/>
    <w:rPr>
      <w:rFonts w:eastAsia="Times New Roman"/>
      <w:sz w:val="20"/>
    </w:rPr>
  </w:style>
  <w:style w:type="character" w:customStyle="1" w:styleId="1171">
    <w:name w:val="Текст концевой сноски Знак117"/>
    <w:basedOn w:val="a0"/>
    <w:qFormat/>
    <w:rsid w:val="0007130F"/>
    <w:rPr>
      <w:rFonts w:eastAsia="Times New Roman"/>
      <w:sz w:val="20"/>
    </w:rPr>
  </w:style>
  <w:style w:type="character" w:customStyle="1" w:styleId="1161">
    <w:name w:val="Текст концевой сноски Знак116"/>
    <w:basedOn w:val="a0"/>
    <w:qFormat/>
    <w:rsid w:val="0007130F"/>
    <w:rPr>
      <w:rFonts w:eastAsia="Times New Roman"/>
      <w:sz w:val="20"/>
    </w:rPr>
  </w:style>
  <w:style w:type="character" w:customStyle="1" w:styleId="1151">
    <w:name w:val="Текст концевой сноски Знак115"/>
    <w:basedOn w:val="a0"/>
    <w:qFormat/>
    <w:rsid w:val="0007130F"/>
    <w:rPr>
      <w:rFonts w:eastAsia="Times New Roman"/>
      <w:sz w:val="20"/>
    </w:rPr>
  </w:style>
  <w:style w:type="character" w:customStyle="1" w:styleId="1141">
    <w:name w:val="Текст концевой сноски Знак114"/>
    <w:basedOn w:val="a0"/>
    <w:qFormat/>
    <w:rsid w:val="0007130F"/>
    <w:rPr>
      <w:rFonts w:eastAsia="Times New Roman"/>
      <w:sz w:val="20"/>
    </w:rPr>
  </w:style>
  <w:style w:type="character" w:customStyle="1" w:styleId="1131">
    <w:name w:val="Текст концевой сноски Знак113"/>
    <w:basedOn w:val="a0"/>
    <w:qFormat/>
    <w:rsid w:val="0007130F"/>
    <w:rPr>
      <w:rFonts w:eastAsia="Times New Roman"/>
      <w:sz w:val="20"/>
    </w:rPr>
  </w:style>
  <w:style w:type="character" w:customStyle="1" w:styleId="1121">
    <w:name w:val="Текст концевой сноски Знак112"/>
    <w:basedOn w:val="a0"/>
    <w:qFormat/>
    <w:rsid w:val="0007130F"/>
    <w:rPr>
      <w:rFonts w:eastAsia="Times New Roman"/>
      <w:sz w:val="20"/>
    </w:rPr>
  </w:style>
  <w:style w:type="character" w:customStyle="1" w:styleId="1111">
    <w:name w:val="Текст концевой сноски Знак111"/>
    <w:basedOn w:val="a0"/>
    <w:qFormat/>
    <w:rsid w:val="0007130F"/>
    <w:rPr>
      <w:rFonts w:eastAsia="Times New Roman"/>
      <w:sz w:val="20"/>
    </w:rPr>
  </w:style>
  <w:style w:type="character" w:customStyle="1" w:styleId="1101">
    <w:name w:val="Текст концевой сноски Знак110"/>
    <w:basedOn w:val="a0"/>
    <w:qFormat/>
    <w:rsid w:val="0007130F"/>
    <w:rPr>
      <w:rFonts w:eastAsia="Times New Roman"/>
      <w:sz w:val="20"/>
    </w:rPr>
  </w:style>
  <w:style w:type="character" w:customStyle="1" w:styleId="191">
    <w:name w:val="Текст концевой сноски Знак19"/>
    <w:basedOn w:val="a0"/>
    <w:qFormat/>
    <w:rsid w:val="0007130F"/>
    <w:rPr>
      <w:rFonts w:eastAsia="Times New Roman"/>
      <w:sz w:val="20"/>
    </w:rPr>
  </w:style>
  <w:style w:type="character" w:customStyle="1" w:styleId="183">
    <w:name w:val="Текст концевой сноски Знак18"/>
    <w:basedOn w:val="a0"/>
    <w:qFormat/>
    <w:rsid w:val="0007130F"/>
    <w:rPr>
      <w:rFonts w:eastAsia="Times New Roman"/>
      <w:sz w:val="20"/>
    </w:rPr>
  </w:style>
  <w:style w:type="character" w:customStyle="1" w:styleId="17b">
    <w:name w:val="Текст концевой сноски Знак17"/>
    <w:basedOn w:val="a0"/>
    <w:qFormat/>
    <w:rsid w:val="0007130F"/>
    <w:rPr>
      <w:rFonts w:eastAsia="Times New Roman"/>
      <w:sz w:val="20"/>
    </w:rPr>
  </w:style>
  <w:style w:type="character" w:customStyle="1" w:styleId="16b">
    <w:name w:val="Текст концевой сноски Знак16"/>
    <w:basedOn w:val="a0"/>
    <w:qFormat/>
    <w:rsid w:val="0007130F"/>
    <w:rPr>
      <w:rFonts w:eastAsia="Times New Roman"/>
      <w:sz w:val="20"/>
    </w:rPr>
  </w:style>
  <w:style w:type="character" w:customStyle="1" w:styleId="15b">
    <w:name w:val="Текст концевой сноски Знак15"/>
    <w:basedOn w:val="a0"/>
    <w:qFormat/>
    <w:rsid w:val="0007130F"/>
    <w:rPr>
      <w:rFonts w:eastAsia="Times New Roman"/>
      <w:sz w:val="20"/>
    </w:rPr>
  </w:style>
  <w:style w:type="character" w:customStyle="1" w:styleId="14b">
    <w:name w:val="Текст концевой сноски Знак14"/>
    <w:basedOn w:val="a0"/>
    <w:qFormat/>
    <w:rsid w:val="0007130F"/>
    <w:rPr>
      <w:rFonts w:eastAsia="Times New Roman"/>
      <w:sz w:val="20"/>
    </w:rPr>
  </w:style>
  <w:style w:type="character" w:customStyle="1" w:styleId="13b">
    <w:name w:val="Текст концевой сноски Знак13"/>
    <w:basedOn w:val="a0"/>
    <w:qFormat/>
    <w:rsid w:val="0007130F"/>
    <w:rPr>
      <w:rFonts w:eastAsia="Times New Roman"/>
      <w:sz w:val="20"/>
    </w:rPr>
  </w:style>
  <w:style w:type="character" w:customStyle="1" w:styleId="12c">
    <w:name w:val="Текст концевой сноски Знак12"/>
    <w:basedOn w:val="a0"/>
    <w:qFormat/>
    <w:rsid w:val="0007130F"/>
    <w:rPr>
      <w:rFonts w:eastAsia="Times New Roman"/>
      <w:sz w:val="20"/>
    </w:rPr>
  </w:style>
  <w:style w:type="character" w:customStyle="1" w:styleId="11c">
    <w:name w:val="Текст концевой сноски Знак11"/>
    <w:basedOn w:val="a0"/>
    <w:qFormat/>
    <w:rsid w:val="0007130F"/>
    <w:rPr>
      <w:rFonts w:eastAsia="Times New Roman"/>
      <w:sz w:val="20"/>
    </w:rPr>
  </w:style>
  <w:style w:type="character" w:customStyle="1" w:styleId="ListLabel1">
    <w:name w:val="ListLabel 1"/>
    <w:qFormat/>
    <w:rsid w:val="0007130F"/>
    <w:rPr>
      <w:rFonts w:eastAsia="Times New Roman"/>
    </w:rPr>
  </w:style>
  <w:style w:type="character" w:customStyle="1" w:styleId="ListLabel2">
    <w:name w:val="ListLabel 2"/>
    <w:qFormat/>
    <w:rsid w:val="0007130F"/>
    <w:rPr>
      <w:rFonts w:eastAsia="Times New Roman"/>
    </w:rPr>
  </w:style>
  <w:style w:type="character" w:customStyle="1" w:styleId="ListLabel3">
    <w:name w:val="ListLabel 3"/>
    <w:qFormat/>
    <w:rsid w:val="0007130F"/>
    <w:rPr>
      <w:rFonts w:eastAsia="Times New Roman"/>
    </w:rPr>
  </w:style>
  <w:style w:type="character" w:customStyle="1" w:styleId="ListLabel4">
    <w:name w:val="ListLabel 4"/>
    <w:qFormat/>
    <w:rsid w:val="0007130F"/>
    <w:rPr>
      <w:rFonts w:eastAsia="Times New Roman"/>
    </w:rPr>
  </w:style>
  <w:style w:type="character" w:customStyle="1" w:styleId="ListLabel5">
    <w:name w:val="ListLabel 5"/>
    <w:qFormat/>
    <w:rsid w:val="0007130F"/>
    <w:rPr>
      <w:rFonts w:eastAsia="Times New Roman"/>
    </w:rPr>
  </w:style>
  <w:style w:type="character" w:customStyle="1" w:styleId="ListLabel6">
    <w:name w:val="ListLabel 6"/>
    <w:qFormat/>
    <w:rsid w:val="0007130F"/>
    <w:rPr>
      <w:rFonts w:eastAsia="Times New Roman"/>
    </w:rPr>
  </w:style>
  <w:style w:type="character" w:customStyle="1" w:styleId="ListLabel7">
    <w:name w:val="ListLabel 7"/>
    <w:qFormat/>
    <w:rsid w:val="0007130F"/>
    <w:rPr>
      <w:rFonts w:eastAsia="Times New Roman"/>
    </w:rPr>
  </w:style>
  <w:style w:type="character" w:customStyle="1" w:styleId="ListLabel8">
    <w:name w:val="ListLabel 8"/>
    <w:qFormat/>
    <w:rsid w:val="0007130F"/>
    <w:rPr>
      <w:rFonts w:eastAsia="Times New Roman"/>
    </w:rPr>
  </w:style>
  <w:style w:type="character" w:customStyle="1" w:styleId="ListLabel9">
    <w:name w:val="ListLabel 9"/>
    <w:qFormat/>
    <w:rsid w:val="0007130F"/>
    <w:rPr>
      <w:rFonts w:eastAsia="Times New Roman"/>
    </w:rPr>
  </w:style>
  <w:style w:type="character" w:customStyle="1" w:styleId="ListLabel10">
    <w:name w:val="ListLabel 10"/>
    <w:qFormat/>
    <w:rsid w:val="0007130F"/>
    <w:rPr>
      <w:rFonts w:eastAsia="Times New Roman"/>
    </w:rPr>
  </w:style>
  <w:style w:type="character" w:customStyle="1" w:styleId="ListLabel11">
    <w:name w:val="ListLabel 11"/>
    <w:qFormat/>
    <w:rsid w:val="0007130F"/>
    <w:rPr>
      <w:rFonts w:eastAsia="Times New Roman"/>
    </w:rPr>
  </w:style>
  <w:style w:type="character" w:customStyle="1" w:styleId="ListLabel12">
    <w:name w:val="ListLabel 12"/>
    <w:qFormat/>
    <w:rsid w:val="0007130F"/>
    <w:rPr>
      <w:rFonts w:eastAsia="Times New Roman"/>
    </w:rPr>
  </w:style>
  <w:style w:type="character" w:customStyle="1" w:styleId="ListLabel13">
    <w:name w:val="ListLabel 13"/>
    <w:qFormat/>
    <w:rsid w:val="0007130F"/>
    <w:rPr>
      <w:rFonts w:eastAsia="Times New Roman"/>
    </w:rPr>
  </w:style>
  <w:style w:type="character" w:customStyle="1" w:styleId="ListLabel14">
    <w:name w:val="ListLabel 14"/>
    <w:qFormat/>
    <w:rsid w:val="0007130F"/>
    <w:rPr>
      <w:rFonts w:eastAsia="Times New Roman"/>
    </w:rPr>
  </w:style>
  <w:style w:type="character" w:customStyle="1" w:styleId="ListLabel15">
    <w:name w:val="ListLabel 15"/>
    <w:qFormat/>
    <w:rsid w:val="0007130F"/>
    <w:rPr>
      <w:rFonts w:eastAsia="Times New Roman"/>
    </w:rPr>
  </w:style>
  <w:style w:type="character" w:customStyle="1" w:styleId="ListLabel16">
    <w:name w:val="ListLabel 16"/>
    <w:qFormat/>
    <w:rsid w:val="0007130F"/>
    <w:rPr>
      <w:rFonts w:eastAsia="Times New Roman"/>
    </w:rPr>
  </w:style>
  <w:style w:type="character" w:customStyle="1" w:styleId="ListLabel17">
    <w:name w:val="ListLabel 17"/>
    <w:qFormat/>
    <w:rsid w:val="0007130F"/>
    <w:rPr>
      <w:rFonts w:eastAsia="Times New Roman"/>
    </w:rPr>
  </w:style>
  <w:style w:type="character" w:customStyle="1" w:styleId="ListLabel18">
    <w:name w:val="ListLabel 18"/>
    <w:qFormat/>
    <w:rsid w:val="0007130F"/>
    <w:rPr>
      <w:rFonts w:eastAsia="Times New Roman"/>
    </w:rPr>
  </w:style>
  <w:style w:type="character" w:customStyle="1" w:styleId="ListLabel19">
    <w:name w:val="ListLabel 19"/>
    <w:qFormat/>
    <w:rsid w:val="0007130F"/>
    <w:rPr>
      <w:rFonts w:eastAsia="Times New Roman"/>
    </w:rPr>
  </w:style>
  <w:style w:type="character" w:customStyle="1" w:styleId="ListLabel20">
    <w:name w:val="ListLabel 20"/>
    <w:qFormat/>
    <w:rsid w:val="0007130F"/>
    <w:rPr>
      <w:rFonts w:eastAsia="Times New Roman"/>
    </w:rPr>
  </w:style>
  <w:style w:type="character" w:customStyle="1" w:styleId="ListLabel21">
    <w:name w:val="ListLabel 21"/>
    <w:qFormat/>
    <w:rsid w:val="0007130F"/>
    <w:rPr>
      <w:rFonts w:eastAsia="Times New Roman"/>
    </w:rPr>
  </w:style>
  <w:style w:type="character" w:customStyle="1" w:styleId="ListLabel22">
    <w:name w:val="ListLabel 22"/>
    <w:qFormat/>
    <w:rsid w:val="0007130F"/>
    <w:rPr>
      <w:rFonts w:eastAsia="Times New Roman"/>
    </w:rPr>
  </w:style>
  <w:style w:type="character" w:customStyle="1" w:styleId="ListLabel23">
    <w:name w:val="ListLabel 23"/>
    <w:qFormat/>
    <w:rsid w:val="0007130F"/>
    <w:rPr>
      <w:rFonts w:eastAsia="Times New Roman"/>
    </w:rPr>
  </w:style>
  <w:style w:type="character" w:customStyle="1" w:styleId="ListLabel24">
    <w:name w:val="ListLabel 24"/>
    <w:qFormat/>
    <w:rsid w:val="0007130F"/>
    <w:rPr>
      <w:rFonts w:eastAsia="Times New Roman"/>
    </w:rPr>
  </w:style>
  <w:style w:type="character" w:customStyle="1" w:styleId="ListLabel25">
    <w:name w:val="ListLabel 25"/>
    <w:qFormat/>
    <w:rsid w:val="0007130F"/>
    <w:rPr>
      <w:rFonts w:eastAsia="Times New Roman"/>
    </w:rPr>
  </w:style>
  <w:style w:type="character" w:customStyle="1" w:styleId="ListLabel26">
    <w:name w:val="ListLabel 26"/>
    <w:qFormat/>
    <w:rsid w:val="0007130F"/>
    <w:rPr>
      <w:rFonts w:eastAsia="Times New Roman"/>
    </w:rPr>
  </w:style>
  <w:style w:type="character" w:customStyle="1" w:styleId="ListLabel27">
    <w:name w:val="ListLabel 27"/>
    <w:qFormat/>
    <w:rsid w:val="0007130F"/>
    <w:rPr>
      <w:rFonts w:eastAsia="Times New Roman"/>
    </w:rPr>
  </w:style>
  <w:style w:type="character" w:customStyle="1" w:styleId="ListLabel28">
    <w:name w:val="ListLabel 28"/>
    <w:qFormat/>
    <w:rsid w:val="0007130F"/>
    <w:rPr>
      <w:rFonts w:eastAsia="Times New Roman"/>
    </w:rPr>
  </w:style>
  <w:style w:type="character" w:customStyle="1" w:styleId="ListLabel29">
    <w:name w:val="ListLabel 29"/>
    <w:qFormat/>
    <w:rsid w:val="0007130F"/>
    <w:rPr>
      <w:rFonts w:eastAsia="Times New Roman"/>
    </w:rPr>
  </w:style>
  <w:style w:type="character" w:customStyle="1" w:styleId="ListLabel30">
    <w:name w:val="ListLabel 30"/>
    <w:qFormat/>
    <w:rsid w:val="0007130F"/>
    <w:rPr>
      <w:rFonts w:eastAsia="Times New Roman"/>
    </w:rPr>
  </w:style>
  <w:style w:type="character" w:customStyle="1" w:styleId="ListLabel31">
    <w:name w:val="ListLabel 31"/>
    <w:qFormat/>
    <w:rsid w:val="0007130F"/>
    <w:rPr>
      <w:rFonts w:eastAsia="Times New Roman"/>
    </w:rPr>
  </w:style>
  <w:style w:type="character" w:customStyle="1" w:styleId="ListLabel32">
    <w:name w:val="ListLabel 32"/>
    <w:qFormat/>
    <w:rsid w:val="0007130F"/>
    <w:rPr>
      <w:rFonts w:eastAsia="Times New Roman"/>
    </w:rPr>
  </w:style>
  <w:style w:type="character" w:customStyle="1" w:styleId="ListLabel33">
    <w:name w:val="ListLabel 33"/>
    <w:qFormat/>
    <w:rsid w:val="0007130F"/>
    <w:rPr>
      <w:rFonts w:eastAsia="Times New Roman"/>
    </w:rPr>
  </w:style>
  <w:style w:type="character" w:customStyle="1" w:styleId="ListLabel34">
    <w:name w:val="ListLabel 34"/>
    <w:qFormat/>
    <w:rsid w:val="0007130F"/>
    <w:rPr>
      <w:rFonts w:eastAsia="Times New Roman"/>
    </w:rPr>
  </w:style>
  <w:style w:type="character" w:customStyle="1" w:styleId="ListLabel35">
    <w:name w:val="ListLabel 35"/>
    <w:qFormat/>
    <w:rsid w:val="0007130F"/>
    <w:rPr>
      <w:rFonts w:eastAsia="Times New Roman"/>
    </w:rPr>
  </w:style>
  <w:style w:type="character" w:customStyle="1" w:styleId="ListLabel36">
    <w:name w:val="ListLabel 36"/>
    <w:qFormat/>
    <w:rsid w:val="0007130F"/>
    <w:rPr>
      <w:rFonts w:eastAsia="Times New Roman"/>
    </w:rPr>
  </w:style>
  <w:style w:type="character" w:customStyle="1" w:styleId="ListLabel37">
    <w:name w:val="ListLabel 37"/>
    <w:qFormat/>
    <w:rsid w:val="0007130F"/>
    <w:rPr>
      <w:rFonts w:eastAsia="Times New Roman"/>
    </w:rPr>
  </w:style>
  <w:style w:type="character" w:customStyle="1" w:styleId="ListLabel38">
    <w:name w:val="ListLabel 38"/>
    <w:qFormat/>
    <w:rsid w:val="0007130F"/>
    <w:rPr>
      <w:rFonts w:eastAsia="Times New Roman"/>
    </w:rPr>
  </w:style>
  <w:style w:type="character" w:customStyle="1" w:styleId="ListLabel39">
    <w:name w:val="ListLabel 39"/>
    <w:qFormat/>
    <w:rsid w:val="0007130F"/>
    <w:rPr>
      <w:rFonts w:eastAsia="Times New Roman"/>
    </w:rPr>
  </w:style>
  <w:style w:type="character" w:customStyle="1" w:styleId="ListLabel40">
    <w:name w:val="ListLabel 40"/>
    <w:qFormat/>
    <w:rsid w:val="0007130F"/>
    <w:rPr>
      <w:rFonts w:eastAsia="Times New Roman"/>
    </w:rPr>
  </w:style>
  <w:style w:type="character" w:customStyle="1" w:styleId="ListLabel41">
    <w:name w:val="ListLabel 41"/>
    <w:qFormat/>
    <w:rsid w:val="0007130F"/>
    <w:rPr>
      <w:rFonts w:eastAsia="Times New Roman"/>
    </w:rPr>
  </w:style>
  <w:style w:type="character" w:customStyle="1" w:styleId="ListLabel42">
    <w:name w:val="ListLabel 42"/>
    <w:qFormat/>
    <w:rsid w:val="0007130F"/>
    <w:rPr>
      <w:rFonts w:eastAsia="Times New Roman"/>
    </w:rPr>
  </w:style>
  <w:style w:type="character" w:customStyle="1" w:styleId="ListLabel43">
    <w:name w:val="ListLabel 43"/>
    <w:qFormat/>
    <w:rsid w:val="0007130F"/>
    <w:rPr>
      <w:rFonts w:eastAsia="Times New Roman"/>
    </w:rPr>
  </w:style>
  <w:style w:type="character" w:customStyle="1" w:styleId="ListLabel44">
    <w:name w:val="ListLabel 44"/>
    <w:qFormat/>
    <w:rsid w:val="0007130F"/>
    <w:rPr>
      <w:rFonts w:eastAsia="Times New Roman"/>
    </w:rPr>
  </w:style>
  <w:style w:type="character" w:customStyle="1" w:styleId="ListLabel45">
    <w:name w:val="ListLabel 45"/>
    <w:qFormat/>
    <w:rsid w:val="0007130F"/>
    <w:rPr>
      <w:rFonts w:eastAsia="Times New Roman"/>
    </w:rPr>
  </w:style>
  <w:style w:type="character" w:customStyle="1" w:styleId="ListLabel46">
    <w:name w:val="ListLabel 46"/>
    <w:qFormat/>
    <w:rsid w:val="0007130F"/>
    <w:rPr>
      <w:rFonts w:eastAsia="Times New Roman"/>
    </w:rPr>
  </w:style>
  <w:style w:type="character" w:customStyle="1" w:styleId="ListLabel47">
    <w:name w:val="ListLabel 47"/>
    <w:qFormat/>
    <w:rsid w:val="0007130F"/>
    <w:rPr>
      <w:rFonts w:eastAsia="Times New Roman"/>
    </w:rPr>
  </w:style>
  <w:style w:type="character" w:customStyle="1" w:styleId="ListLabel48">
    <w:name w:val="ListLabel 48"/>
    <w:qFormat/>
    <w:rsid w:val="0007130F"/>
    <w:rPr>
      <w:rFonts w:eastAsia="Times New Roman"/>
    </w:rPr>
  </w:style>
  <w:style w:type="character" w:customStyle="1" w:styleId="ListLabel49">
    <w:name w:val="ListLabel 49"/>
    <w:qFormat/>
    <w:rsid w:val="0007130F"/>
    <w:rPr>
      <w:rFonts w:eastAsia="Times New Roman"/>
    </w:rPr>
  </w:style>
  <w:style w:type="character" w:customStyle="1" w:styleId="ListLabel50">
    <w:name w:val="ListLabel 50"/>
    <w:qFormat/>
    <w:rsid w:val="0007130F"/>
    <w:rPr>
      <w:rFonts w:eastAsia="Times New Roman"/>
    </w:rPr>
  </w:style>
  <w:style w:type="character" w:customStyle="1" w:styleId="ListLabel51">
    <w:name w:val="ListLabel 51"/>
    <w:qFormat/>
    <w:rsid w:val="0007130F"/>
    <w:rPr>
      <w:rFonts w:eastAsia="Times New Roman"/>
    </w:rPr>
  </w:style>
  <w:style w:type="character" w:customStyle="1" w:styleId="ListLabel52">
    <w:name w:val="ListLabel 52"/>
    <w:qFormat/>
    <w:rsid w:val="0007130F"/>
    <w:rPr>
      <w:rFonts w:eastAsia="Times New Roman"/>
    </w:rPr>
  </w:style>
  <w:style w:type="character" w:customStyle="1" w:styleId="ListLabel53">
    <w:name w:val="ListLabel 53"/>
    <w:qFormat/>
    <w:rsid w:val="0007130F"/>
    <w:rPr>
      <w:rFonts w:eastAsia="Times New Roman"/>
    </w:rPr>
  </w:style>
  <w:style w:type="character" w:customStyle="1" w:styleId="ListLabel54">
    <w:name w:val="ListLabel 54"/>
    <w:qFormat/>
    <w:rsid w:val="0007130F"/>
    <w:rPr>
      <w:rFonts w:eastAsia="Times New Roman"/>
    </w:rPr>
  </w:style>
  <w:style w:type="character" w:customStyle="1" w:styleId="ListLabel55">
    <w:name w:val="ListLabel 55"/>
    <w:qFormat/>
    <w:rsid w:val="0007130F"/>
    <w:rPr>
      <w:rFonts w:eastAsia="Times New Roman"/>
    </w:rPr>
  </w:style>
  <w:style w:type="character" w:customStyle="1" w:styleId="ListLabel56">
    <w:name w:val="ListLabel 56"/>
    <w:qFormat/>
    <w:rsid w:val="0007130F"/>
    <w:rPr>
      <w:rFonts w:eastAsia="Times New Roman"/>
    </w:rPr>
  </w:style>
  <w:style w:type="character" w:customStyle="1" w:styleId="ListLabel57">
    <w:name w:val="ListLabel 57"/>
    <w:qFormat/>
    <w:rsid w:val="0007130F"/>
    <w:rPr>
      <w:rFonts w:eastAsia="Times New Roman"/>
    </w:rPr>
  </w:style>
  <w:style w:type="character" w:customStyle="1" w:styleId="ListLabel58">
    <w:name w:val="ListLabel 58"/>
    <w:qFormat/>
    <w:rsid w:val="0007130F"/>
    <w:rPr>
      <w:rFonts w:eastAsia="Times New Roman"/>
    </w:rPr>
  </w:style>
  <w:style w:type="character" w:customStyle="1" w:styleId="ListLabel59">
    <w:name w:val="ListLabel 59"/>
    <w:qFormat/>
    <w:rsid w:val="0007130F"/>
    <w:rPr>
      <w:rFonts w:eastAsia="Times New Roman"/>
    </w:rPr>
  </w:style>
  <w:style w:type="character" w:customStyle="1" w:styleId="ListLabel60">
    <w:name w:val="ListLabel 60"/>
    <w:qFormat/>
    <w:rsid w:val="0007130F"/>
    <w:rPr>
      <w:rFonts w:eastAsia="Times New Roman"/>
    </w:rPr>
  </w:style>
  <w:style w:type="character" w:customStyle="1" w:styleId="ListLabel61">
    <w:name w:val="ListLabel 61"/>
    <w:qFormat/>
    <w:rsid w:val="0007130F"/>
    <w:rPr>
      <w:rFonts w:eastAsia="Times New Roman"/>
    </w:rPr>
  </w:style>
  <w:style w:type="character" w:customStyle="1" w:styleId="ListLabel62">
    <w:name w:val="ListLabel 62"/>
    <w:qFormat/>
    <w:rsid w:val="0007130F"/>
    <w:rPr>
      <w:rFonts w:eastAsia="Times New Roman"/>
    </w:rPr>
  </w:style>
  <w:style w:type="character" w:customStyle="1" w:styleId="ListLabel63">
    <w:name w:val="ListLabel 63"/>
    <w:qFormat/>
    <w:rsid w:val="0007130F"/>
    <w:rPr>
      <w:rFonts w:eastAsia="Times New Roman"/>
    </w:rPr>
  </w:style>
  <w:style w:type="character" w:customStyle="1" w:styleId="ListLabel64">
    <w:name w:val="ListLabel 64"/>
    <w:qFormat/>
    <w:rsid w:val="0007130F"/>
    <w:rPr>
      <w:rFonts w:eastAsia="Times New Roman"/>
    </w:rPr>
  </w:style>
  <w:style w:type="character" w:customStyle="1" w:styleId="ListLabel65">
    <w:name w:val="ListLabel 65"/>
    <w:qFormat/>
    <w:rsid w:val="0007130F"/>
    <w:rPr>
      <w:rFonts w:eastAsia="Times New Roman"/>
    </w:rPr>
  </w:style>
  <w:style w:type="character" w:customStyle="1" w:styleId="ListLabel66">
    <w:name w:val="ListLabel 66"/>
    <w:qFormat/>
    <w:rsid w:val="0007130F"/>
    <w:rPr>
      <w:rFonts w:eastAsia="Times New Roman"/>
    </w:rPr>
  </w:style>
  <w:style w:type="character" w:customStyle="1" w:styleId="ListLabel67">
    <w:name w:val="ListLabel 67"/>
    <w:qFormat/>
    <w:rsid w:val="0007130F"/>
    <w:rPr>
      <w:rFonts w:eastAsia="Times New Roman"/>
    </w:rPr>
  </w:style>
  <w:style w:type="character" w:customStyle="1" w:styleId="ListLabel68">
    <w:name w:val="ListLabel 68"/>
    <w:qFormat/>
    <w:rsid w:val="0007130F"/>
    <w:rPr>
      <w:rFonts w:eastAsia="Times New Roman"/>
    </w:rPr>
  </w:style>
  <w:style w:type="character" w:customStyle="1" w:styleId="ListLabel69">
    <w:name w:val="ListLabel 69"/>
    <w:qFormat/>
    <w:rsid w:val="0007130F"/>
    <w:rPr>
      <w:rFonts w:eastAsia="Times New Roman"/>
    </w:rPr>
  </w:style>
  <w:style w:type="character" w:customStyle="1" w:styleId="ListLabel70">
    <w:name w:val="ListLabel 70"/>
    <w:qFormat/>
    <w:rsid w:val="0007130F"/>
    <w:rPr>
      <w:rFonts w:eastAsia="Times New Roman"/>
    </w:rPr>
  </w:style>
  <w:style w:type="character" w:customStyle="1" w:styleId="ListLabel71">
    <w:name w:val="ListLabel 71"/>
    <w:qFormat/>
    <w:rsid w:val="0007130F"/>
    <w:rPr>
      <w:rFonts w:eastAsia="Times New Roman"/>
    </w:rPr>
  </w:style>
  <w:style w:type="character" w:customStyle="1" w:styleId="ListLabel72">
    <w:name w:val="ListLabel 72"/>
    <w:qFormat/>
    <w:rsid w:val="0007130F"/>
    <w:rPr>
      <w:rFonts w:eastAsia="Times New Roman"/>
    </w:rPr>
  </w:style>
  <w:style w:type="character" w:customStyle="1" w:styleId="ListLabel73">
    <w:name w:val="ListLabel 73"/>
    <w:qFormat/>
    <w:rsid w:val="0007130F"/>
    <w:rPr>
      <w:rFonts w:eastAsia="Times New Roman"/>
    </w:rPr>
  </w:style>
  <w:style w:type="character" w:customStyle="1" w:styleId="ListLabel74">
    <w:name w:val="ListLabel 74"/>
    <w:qFormat/>
    <w:rsid w:val="0007130F"/>
    <w:rPr>
      <w:rFonts w:eastAsia="Times New Roman"/>
    </w:rPr>
  </w:style>
  <w:style w:type="character" w:customStyle="1" w:styleId="ListLabel75">
    <w:name w:val="ListLabel 75"/>
    <w:qFormat/>
    <w:rsid w:val="0007130F"/>
    <w:rPr>
      <w:rFonts w:eastAsia="Times New Roman"/>
    </w:rPr>
  </w:style>
  <w:style w:type="character" w:customStyle="1" w:styleId="ListLabel76">
    <w:name w:val="ListLabel 76"/>
    <w:qFormat/>
    <w:rsid w:val="0007130F"/>
    <w:rPr>
      <w:rFonts w:eastAsia="Times New Roman"/>
    </w:rPr>
  </w:style>
  <w:style w:type="character" w:customStyle="1" w:styleId="ListLabel77">
    <w:name w:val="ListLabel 77"/>
    <w:qFormat/>
    <w:rsid w:val="0007130F"/>
    <w:rPr>
      <w:rFonts w:eastAsia="Times New Roman"/>
    </w:rPr>
  </w:style>
  <w:style w:type="character" w:customStyle="1" w:styleId="ListLabel78">
    <w:name w:val="ListLabel 78"/>
    <w:qFormat/>
    <w:rsid w:val="0007130F"/>
    <w:rPr>
      <w:rFonts w:eastAsia="Times New Roman"/>
    </w:rPr>
  </w:style>
  <w:style w:type="character" w:customStyle="1" w:styleId="ListLabel79">
    <w:name w:val="ListLabel 79"/>
    <w:qFormat/>
    <w:rsid w:val="0007130F"/>
    <w:rPr>
      <w:rFonts w:eastAsia="Times New Roman"/>
    </w:rPr>
  </w:style>
  <w:style w:type="character" w:customStyle="1" w:styleId="ListLabel80">
    <w:name w:val="ListLabel 80"/>
    <w:qFormat/>
    <w:rsid w:val="0007130F"/>
    <w:rPr>
      <w:rFonts w:eastAsia="Times New Roman"/>
    </w:rPr>
  </w:style>
  <w:style w:type="character" w:customStyle="1" w:styleId="ListLabel81">
    <w:name w:val="ListLabel 81"/>
    <w:qFormat/>
    <w:rsid w:val="0007130F"/>
    <w:rPr>
      <w:rFonts w:eastAsia="Times New Roman"/>
    </w:rPr>
  </w:style>
  <w:style w:type="character" w:customStyle="1" w:styleId="ListLabel82">
    <w:name w:val="ListLabel 82"/>
    <w:qFormat/>
    <w:rsid w:val="0007130F"/>
    <w:rPr>
      <w:rFonts w:eastAsia="Times New Roman"/>
    </w:rPr>
  </w:style>
  <w:style w:type="character" w:customStyle="1" w:styleId="ListLabel83">
    <w:name w:val="ListLabel 83"/>
    <w:qFormat/>
    <w:rsid w:val="0007130F"/>
    <w:rPr>
      <w:rFonts w:eastAsia="Times New Roman"/>
    </w:rPr>
  </w:style>
  <w:style w:type="character" w:customStyle="1" w:styleId="ListLabel84">
    <w:name w:val="ListLabel 84"/>
    <w:qFormat/>
    <w:rsid w:val="0007130F"/>
    <w:rPr>
      <w:rFonts w:eastAsia="Times New Roman"/>
    </w:rPr>
  </w:style>
  <w:style w:type="character" w:customStyle="1" w:styleId="ListLabel85">
    <w:name w:val="ListLabel 85"/>
    <w:qFormat/>
    <w:rsid w:val="0007130F"/>
    <w:rPr>
      <w:rFonts w:eastAsia="Times New Roman"/>
    </w:rPr>
  </w:style>
  <w:style w:type="character" w:customStyle="1" w:styleId="ListLabel86">
    <w:name w:val="ListLabel 86"/>
    <w:qFormat/>
    <w:rsid w:val="0007130F"/>
    <w:rPr>
      <w:rFonts w:eastAsia="Times New Roman"/>
    </w:rPr>
  </w:style>
  <w:style w:type="character" w:customStyle="1" w:styleId="ListLabel87">
    <w:name w:val="ListLabel 87"/>
    <w:qFormat/>
    <w:rsid w:val="0007130F"/>
    <w:rPr>
      <w:rFonts w:eastAsia="Times New Roman"/>
    </w:rPr>
  </w:style>
  <w:style w:type="character" w:customStyle="1" w:styleId="ListLabel88">
    <w:name w:val="ListLabel 88"/>
    <w:qFormat/>
    <w:rsid w:val="0007130F"/>
    <w:rPr>
      <w:rFonts w:eastAsia="Times New Roman"/>
    </w:rPr>
  </w:style>
  <w:style w:type="character" w:customStyle="1" w:styleId="ListLabel89">
    <w:name w:val="ListLabel 89"/>
    <w:qFormat/>
    <w:rsid w:val="0007130F"/>
    <w:rPr>
      <w:rFonts w:eastAsia="Times New Roman"/>
    </w:rPr>
  </w:style>
  <w:style w:type="character" w:customStyle="1" w:styleId="ListLabel90">
    <w:name w:val="ListLabel 90"/>
    <w:qFormat/>
    <w:rsid w:val="0007130F"/>
    <w:rPr>
      <w:rFonts w:eastAsia="Times New Roman"/>
    </w:rPr>
  </w:style>
  <w:style w:type="character" w:customStyle="1" w:styleId="ListLabel91">
    <w:name w:val="ListLabel 91"/>
    <w:qFormat/>
    <w:rsid w:val="0007130F"/>
    <w:rPr>
      <w:rFonts w:eastAsia="Times New Roman"/>
    </w:rPr>
  </w:style>
  <w:style w:type="character" w:customStyle="1" w:styleId="ListLabel92">
    <w:name w:val="ListLabel 92"/>
    <w:qFormat/>
    <w:rsid w:val="0007130F"/>
    <w:rPr>
      <w:rFonts w:eastAsia="Times New Roman"/>
    </w:rPr>
  </w:style>
  <w:style w:type="character" w:customStyle="1" w:styleId="ListLabel93">
    <w:name w:val="ListLabel 93"/>
    <w:qFormat/>
    <w:rsid w:val="0007130F"/>
    <w:rPr>
      <w:rFonts w:eastAsia="Times New Roman"/>
    </w:rPr>
  </w:style>
  <w:style w:type="character" w:customStyle="1" w:styleId="ListLabel94">
    <w:name w:val="ListLabel 94"/>
    <w:qFormat/>
    <w:rsid w:val="0007130F"/>
    <w:rPr>
      <w:rFonts w:eastAsia="Times New Roman"/>
    </w:rPr>
  </w:style>
  <w:style w:type="character" w:customStyle="1" w:styleId="ListLabel95">
    <w:name w:val="ListLabel 95"/>
    <w:qFormat/>
    <w:rsid w:val="0007130F"/>
    <w:rPr>
      <w:rFonts w:eastAsia="Times New Roman"/>
    </w:rPr>
  </w:style>
  <w:style w:type="character" w:customStyle="1" w:styleId="ListLabel96">
    <w:name w:val="ListLabel 96"/>
    <w:qFormat/>
    <w:rsid w:val="0007130F"/>
    <w:rPr>
      <w:rFonts w:eastAsia="Times New Roman"/>
    </w:rPr>
  </w:style>
  <w:style w:type="character" w:customStyle="1" w:styleId="ListLabel97">
    <w:name w:val="ListLabel 97"/>
    <w:qFormat/>
    <w:rsid w:val="0007130F"/>
    <w:rPr>
      <w:rFonts w:eastAsia="Times New Roman"/>
    </w:rPr>
  </w:style>
  <w:style w:type="character" w:customStyle="1" w:styleId="ListLabel98">
    <w:name w:val="ListLabel 98"/>
    <w:qFormat/>
    <w:rsid w:val="0007130F"/>
    <w:rPr>
      <w:rFonts w:eastAsia="Times New Roman"/>
    </w:rPr>
  </w:style>
  <w:style w:type="character" w:customStyle="1" w:styleId="ListLabel99">
    <w:name w:val="ListLabel 99"/>
    <w:qFormat/>
    <w:rsid w:val="0007130F"/>
    <w:rPr>
      <w:rFonts w:eastAsia="Times New Roman"/>
    </w:rPr>
  </w:style>
  <w:style w:type="character" w:customStyle="1" w:styleId="ListLabel100">
    <w:name w:val="ListLabel 100"/>
    <w:qFormat/>
    <w:rsid w:val="0007130F"/>
    <w:rPr>
      <w:rFonts w:eastAsia="Times New Roman"/>
    </w:rPr>
  </w:style>
  <w:style w:type="character" w:customStyle="1" w:styleId="ListLabel101">
    <w:name w:val="ListLabel 101"/>
    <w:qFormat/>
    <w:rsid w:val="0007130F"/>
    <w:rPr>
      <w:rFonts w:eastAsia="Times New Roman"/>
    </w:rPr>
  </w:style>
  <w:style w:type="character" w:customStyle="1" w:styleId="ListLabel102">
    <w:name w:val="ListLabel 102"/>
    <w:qFormat/>
    <w:rsid w:val="0007130F"/>
    <w:rPr>
      <w:rFonts w:eastAsia="Times New Roman"/>
    </w:rPr>
  </w:style>
  <w:style w:type="character" w:customStyle="1" w:styleId="ListLabel103">
    <w:name w:val="ListLabel 103"/>
    <w:qFormat/>
    <w:rsid w:val="0007130F"/>
    <w:rPr>
      <w:rFonts w:eastAsia="Times New Roman"/>
    </w:rPr>
  </w:style>
  <w:style w:type="character" w:customStyle="1" w:styleId="ListLabel104">
    <w:name w:val="ListLabel 104"/>
    <w:qFormat/>
    <w:rsid w:val="0007130F"/>
    <w:rPr>
      <w:rFonts w:eastAsia="Times New Roman"/>
    </w:rPr>
  </w:style>
  <w:style w:type="character" w:customStyle="1" w:styleId="ListLabel105">
    <w:name w:val="ListLabel 105"/>
    <w:qFormat/>
    <w:rsid w:val="0007130F"/>
    <w:rPr>
      <w:rFonts w:eastAsia="Times New Roman"/>
    </w:rPr>
  </w:style>
  <w:style w:type="character" w:customStyle="1" w:styleId="ListLabel106">
    <w:name w:val="ListLabel 106"/>
    <w:qFormat/>
    <w:rsid w:val="0007130F"/>
    <w:rPr>
      <w:rFonts w:eastAsia="Times New Roman"/>
    </w:rPr>
  </w:style>
  <w:style w:type="character" w:customStyle="1" w:styleId="ListLabel107">
    <w:name w:val="ListLabel 107"/>
    <w:qFormat/>
    <w:rsid w:val="0007130F"/>
    <w:rPr>
      <w:rFonts w:eastAsia="Times New Roman"/>
    </w:rPr>
  </w:style>
  <w:style w:type="character" w:customStyle="1" w:styleId="ListLabel108">
    <w:name w:val="ListLabel 108"/>
    <w:qFormat/>
    <w:rsid w:val="0007130F"/>
    <w:rPr>
      <w:rFonts w:eastAsia="Times New Roman"/>
    </w:rPr>
  </w:style>
  <w:style w:type="character" w:customStyle="1" w:styleId="ListLabel109">
    <w:name w:val="ListLabel 109"/>
    <w:qFormat/>
    <w:rsid w:val="0007130F"/>
    <w:rPr>
      <w:rFonts w:eastAsia="Times New Roman"/>
    </w:rPr>
  </w:style>
  <w:style w:type="character" w:customStyle="1" w:styleId="ListLabel110">
    <w:name w:val="ListLabel 110"/>
    <w:qFormat/>
    <w:rsid w:val="0007130F"/>
    <w:rPr>
      <w:rFonts w:eastAsia="Times New Roman"/>
    </w:rPr>
  </w:style>
  <w:style w:type="character" w:customStyle="1" w:styleId="ListLabel111">
    <w:name w:val="ListLabel 111"/>
    <w:qFormat/>
    <w:rsid w:val="0007130F"/>
    <w:rPr>
      <w:rFonts w:eastAsia="Times New Roman"/>
    </w:rPr>
  </w:style>
  <w:style w:type="character" w:customStyle="1" w:styleId="ListLabel112">
    <w:name w:val="ListLabel 112"/>
    <w:qFormat/>
    <w:rsid w:val="0007130F"/>
    <w:rPr>
      <w:rFonts w:eastAsia="Times New Roman"/>
    </w:rPr>
  </w:style>
  <w:style w:type="character" w:customStyle="1" w:styleId="ListLabel113">
    <w:name w:val="ListLabel 113"/>
    <w:qFormat/>
    <w:rsid w:val="0007130F"/>
    <w:rPr>
      <w:rFonts w:eastAsia="Times New Roman"/>
    </w:rPr>
  </w:style>
  <w:style w:type="character" w:customStyle="1" w:styleId="ListLabel114">
    <w:name w:val="ListLabel 114"/>
    <w:qFormat/>
    <w:rsid w:val="0007130F"/>
    <w:rPr>
      <w:rFonts w:eastAsia="Times New Roman"/>
    </w:rPr>
  </w:style>
  <w:style w:type="character" w:customStyle="1" w:styleId="ListLabel115">
    <w:name w:val="ListLabel 115"/>
    <w:qFormat/>
    <w:rsid w:val="0007130F"/>
    <w:rPr>
      <w:rFonts w:eastAsia="Times New Roman"/>
    </w:rPr>
  </w:style>
  <w:style w:type="character" w:customStyle="1" w:styleId="ListLabel116">
    <w:name w:val="ListLabel 116"/>
    <w:qFormat/>
    <w:rsid w:val="0007130F"/>
    <w:rPr>
      <w:rFonts w:eastAsia="Times New Roman"/>
    </w:rPr>
  </w:style>
  <w:style w:type="character" w:customStyle="1" w:styleId="ListLabel117">
    <w:name w:val="ListLabel 117"/>
    <w:qFormat/>
    <w:rsid w:val="0007130F"/>
    <w:rPr>
      <w:rFonts w:eastAsia="Times New Roman"/>
    </w:rPr>
  </w:style>
  <w:style w:type="character" w:customStyle="1" w:styleId="ListLabel118">
    <w:name w:val="ListLabel 118"/>
    <w:qFormat/>
    <w:rsid w:val="0007130F"/>
    <w:rPr>
      <w:rFonts w:eastAsia="Times New Roman"/>
    </w:rPr>
  </w:style>
  <w:style w:type="character" w:customStyle="1" w:styleId="ListLabel119">
    <w:name w:val="ListLabel 119"/>
    <w:qFormat/>
    <w:rsid w:val="0007130F"/>
    <w:rPr>
      <w:rFonts w:eastAsia="Times New Roman"/>
    </w:rPr>
  </w:style>
  <w:style w:type="character" w:customStyle="1" w:styleId="ListLabel120">
    <w:name w:val="ListLabel 120"/>
    <w:qFormat/>
    <w:rsid w:val="0007130F"/>
    <w:rPr>
      <w:rFonts w:eastAsia="Times New Roman"/>
    </w:rPr>
  </w:style>
  <w:style w:type="character" w:customStyle="1" w:styleId="ListLabel121">
    <w:name w:val="ListLabel 121"/>
    <w:qFormat/>
    <w:rsid w:val="0007130F"/>
    <w:rPr>
      <w:rFonts w:eastAsia="Times New Roman"/>
    </w:rPr>
  </w:style>
  <w:style w:type="character" w:customStyle="1" w:styleId="ListLabel122">
    <w:name w:val="ListLabel 122"/>
    <w:qFormat/>
    <w:rsid w:val="0007130F"/>
    <w:rPr>
      <w:rFonts w:eastAsia="Times New Roman"/>
    </w:rPr>
  </w:style>
  <w:style w:type="character" w:customStyle="1" w:styleId="ListLabel123">
    <w:name w:val="ListLabel 123"/>
    <w:qFormat/>
    <w:rsid w:val="0007130F"/>
    <w:rPr>
      <w:rFonts w:eastAsia="Times New Roman"/>
    </w:rPr>
  </w:style>
  <w:style w:type="character" w:customStyle="1" w:styleId="ListLabel124">
    <w:name w:val="ListLabel 124"/>
    <w:qFormat/>
    <w:rsid w:val="0007130F"/>
    <w:rPr>
      <w:rFonts w:eastAsia="Times New Roman"/>
    </w:rPr>
  </w:style>
  <w:style w:type="character" w:customStyle="1" w:styleId="ListLabel125">
    <w:name w:val="ListLabel 125"/>
    <w:qFormat/>
    <w:rsid w:val="0007130F"/>
    <w:rPr>
      <w:rFonts w:eastAsia="Times New Roman"/>
    </w:rPr>
  </w:style>
  <w:style w:type="character" w:customStyle="1" w:styleId="ListLabel126">
    <w:name w:val="ListLabel 126"/>
    <w:qFormat/>
    <w:rsid w:val="0007130F"/>
    <w:rPr>
      <w:rFonts w:eastAsia="Times New Roman"/>
    </w:rPr>
  </w:style>
  <w:style w:type="character" w:customStyle="1" w:styleId="ListLabel127">
    <w:name w:val="ListLabel 127"/>
    <w:qFormat/>
    <w:rsid w:val="0007130F"/>
    <w:rPr>
      <w:rFonts w:eastAsia="Times New Roman"/>
    </w:rPr>
  </w:style>
  <w:style w:type="character" w:customStyle="1" w:styleId="ListLabel128">
    <w:name w:val="ListLabel 128"/>
    <w:qFormat/>
    <w:rsid w:val="0007130F"/>
    <w:rPr>
      <w:rFonts w:eastAsia="Times New Roman"/>
    </w:rPr>
  </w:style>
  <w:style w:type="character" w:customStyle="1" w:styleId="ListLabel129">
    <w:name w:val="ListLabel 129"/>
    <w:qFormat/>
    <w:rsid w:val="0007130F"/>
    <w:rPr>
      <w:rFonts w:eastAsia="Times New Roman"/>
    </w:rPr>
  </w:style>
  <w:style w:type="character" w:customStyle="1" w:styleId="ListLabel130">
    <w:name w:val="ListLabel 130"/>
    <w:qFormat/>
    <w:rsid w:val="0007130F"/>
    <w:rPr>
      <w:rFonts w:eastAsia="Times New Roman"/>
    </w:rPr>
  </w:style>
  <w:style w:type="character" w:customStyle="1" w:styleId="ListLabel131">
    <w:name w:val="ListLabel 131"/>
    <w:qFormat/>
    <w:rsid w:val="0007130F"/>
    <w:rPr>
      <w:rFonts w:eastAsia="Times New Roman"/>
    </w:rPr>
  </w:style>
  <w:style w:type="character" w:customStyle="1" w:styleId="ListLabel132">
    <w:name w:val="ListLabel 132"/>
    <w:qFormat/>
    <w:rsid w:val="0007130F"/>
    <w:rPr>
      <w:rFonts w:eastAsia="Times New Roman"/>
    </w:rPr>
  </w:style>
  <w:style w:type="character" w:customStyle="1" w:styleId="ListLabel133">
    <w:name w:val="ListLabel 133"/>
    <w:qFormat/>
    <w:rsid w:val="0007130F"/>
    <w:rPr>
      <w:rFonts w:eastAsia="Times New Roman"/>
    </w:rPr>
  </w:style>
  <w:style w:type="character" w:customStyle="1" w:styleId="ListLabel134">
    <w:name w:val="ListLabel 134"/>
    <w:qFormat/>
    <w:rsid w:val="0007130F"/>
    <w:rPr>
      <w:rFonts w:eastAsia="Times New Roman"/>
    </w:rPr>
  </w:style>
  <w:style w:type="character" w:customStyle="1" w:styleId="ListLabel135">
    <w:name w:val="ListLabel 135"/>
    <w:qFormat/>
    <w:rsid w:val="0007130F"/>
    <w:rPr>
      <w:rFonts w:eastAsia="Times New Roman"/>
    </w:rPr>
  </w:style>
  <w:style w:type="character" w:customStyle="1" w:styleId="ListLabel136">
    <w:name w:val="ListLabel 136"/>
    <w:qFormat/>
    <w:rsid w:val="0007130F"/>
    <w:rPr>
      <w:rFonts w:eastAsia="Times New Roman"/>
    </w:rPr>
  </w:style>
  <w:style w:type="character" w:customStyle="1" w:styleId="ListLabel137">
    <w:name w:val="ListLabel 137"/>
    <w:qFormat/>
    <w:rsid w:val="0007130F"/>
    <w:rPr>
      <w:rFonts w:eastAsia="Times New Roman"/>
    </w:rPr>
  </w:style>
  <w:style w:type="character" w:customStyle="1" w:styleId="ListLabel138">
    <w:name w:val="ListLabel 138"/>
    <w:qFormat/>
    <w:rsid w:val="0007130F"/>
    <w:rPr>
      <w:rFonts w:eastAsia="Times New Roman"/>
    </w:rPr>
  </w:style>
  <w:style w:type="character" w:customStyle="1" w:styleId="ListLabel139">
    <w:name w:val="ListLabel 139"/>
    <w:qFormat/>
    <w:rsid w:val="0007130F"/>
    <w:rPr>
      <w:rFonts w:eastAsia="Times New Roman"/>
    </w:rPr>
  </w:style>
  <w:style w:type="character" w:customStyle="1" w:styleId="ListLabel140">
    <w:name w:val="ListLabel 140"/>
    <w:qFormat/>
    <w:rsid w:val="0007130F"/>
    <w:rPr>
      <w:rFonts w:eastAsia="Times New Roman"/>
    </w:rPr>
  </w:style>
  <w:style w:type="character" w:customStyle="1" w:styleId="ListLabel141">
    <w:name w:val="ListLabel 141"/>
    <w:qFormat/>
    <w:rsid w:val="0007130F"/>
    <w:rPr>
      <w:rFonts w:eastAsia="Times New Roman"/>
    </w:rPr>
  </w:style>
  <w:style w:type="character" w:customStyle="1" w:styleId="ListLabel142">
    <w:name w:val="ListLabel 142"/>
    <w:qFormat/>
    <w:rsid w:val="0007130F"/>
    <w:rPr>
      <w:rFonts w:eastAsia="Times New Roman"/>
    </w:rPr>
  </w:style>
  <w:style w:type="character" w:customStyle="1" w:styleId="ListLabel143">
    <w:name w:val="ListLabel 143"/>
    <w:qFormat/>
    <w:rsid w:val="0007130F"/>
    <w:rPr>
      <w:rFonts w:eastAsia="Times New Roman"/>
    </w:rPr>
  </w:style>
  <w:style w:type="character" w:customStyle="1" w:styleId="ListLabel144">
    <w:name w:val="ListLabel 144"/>
    <w:qFormat/>
    <w:rsid w:val="0007130F"/>
    <w:rPr>
      <w:rFonts w:eastAsia="Times New Roman"/>
    </w:rPr>
  </w:style>
  <w:style w:type="character" w:customStyle="1" w:styleId="ListLabel145">
    <w:name w:val="ListLabel 145"/>
    <w:qFormat/>
    <w:rsid w:val="0007130F"/>
    <w:rPr>
      <w:rFonts w:eastAsia="Times New Roman"/>
    </w:rPr>
  </w:style>
  <w:style w:type="character" w:customStyle="1" w:styleId="ListLabel146">
    <w:name w:val="ListLabel 146"/>
    <w:qFormat/>
    <w:rsid w:val="0007130F"/>
    <w:rPr>
      <w:rFonts w:eastAsia="Times New Roman"/>
    </w:rPr>
  </w:style>
  <w:style w:type="character" w:customStyle="1" w:styleId="ListLabel147">
    <w:name w:val="ListLabel 147"/>
    <w:qFormat/>
    <w:rsid w:val="0007130F"/>
    <w:rPr>
      <w:rFonts w:eastAsia="Times New Roman"/>
    </w:rPr>
  </w:style>
  <w:style w:type="character" w:customStyle="1" w:styleId="ListLabel148">
    <w:name w:val="ListLabel 148"/>
    <w:qFormat/>
    <w:rsid w:val="0007130F"/>
    <w:rPr>
      <w:rFonts w:eastAsia="Times New Roman"/>
    </w:rPr>
  </w:style>
  <w:style w:type="character" w:customStyle="1" w:styleId="ListLabel149">
    <w:name w:val="ListLabel 149"/>
    <w:qFormat/>
    <w:rsid w:val="0007130F"/>
    <w:rPr>
      <w:rFonts w:eastAsia="Times New Roman"/>
    </w:rPr>
  </w:style>
  <w:style w:type="character" w:customStyle="1" w:styleId="ListLabel150">
    <w:name w:val="ListLabel 150"/>
    <w:qFormat/>
    <w:rsid w:val="0007130F"/>
    <w:rPr>
      <w:rFonts w:eastAsia="Times New Roman"/>
    </w:rPr>
  </w:style>
  <w:style w:type="character" w:customStyle="1" w:styleId="ListLabel151">
    <w:name w:val="ListLabel 151"/>
    <w:qFormat/>
    <w:rsid w:val="0007130F"/>
    <w:rPr>
      <w:rFonts w:eastAsia="Times New Roman"/>
    </w:rPr>
  </w:style>
  <w:style w:type="character" w:customStyle="1" w:styleId="ListLabel152">
    <w:name w:val="ListLabel 152"/>
    <w:qFormat/>
    <w:rsid w:val="0007130F"/>
    <w:rPr>
      <w:rFonts w:eastAsia="Times New Roman"/>
    </w:rPr>
  </w:style>
  <w:style w:type="character" w:customStyle="1" w:styleId="ListLabel153">
    <w:name w:val="ListLabel 153"/>
    <w:qFormat/>
    <w:rsid w:val="0007130F"/>
    <w:rPr>
      <w:rFonts w:eastAsia="Times New Roman"/>
    </w:rPr>
  </w:style>
  <w:style w:type="character" w:customStyle="1" w:styleId="-">
    <w:name w:val="Интернет-ссылка"/>
    <w:rsid w:val="0007130F"/>
    <w:rPr>
      <w:color w:val="000080"/>
      <w:u w:val="single"/>
    </w:rPr>
  </w:style>
  <w:style w:type="paragraph" w:customStyle="1" w:styleId="ad">
    <w:name w:val="Заголовок"/>
    <w:basedOn w:val="a"/>
    <w:next w:val="ae"/>
    <w:qFormat/>
    <w:rsid w:val="0007130F"/>
    <w:pPr>
      <w:keepNext/>
      <w:spacing w:before="240" w:after="120"/>
    </w:pPr>
    <w:rPr>
      <w:rFonts w:ascii="Liberation Sans" w:hAnsi="Liberation Sans"/>
      <w:sz w:val="28"/>
      <w:lang w:eastAsia="ar-SA"/>
    </w:rPr>
  </w:style>
  <w:style w:type="paragraph" w:styleId="ae">
    <w:name w:val="Body Text"/>
    <w:basedOn w:val="a"/>
    <w:rsid w:val="0007130F"/>
    <w:pPr>
      <w:spacing w:after="120"/>
    </w:pPr>
    <w:rPr>
      <w:rFonts w:ascii="Times New Roman" w:hAnsi="Times New Roman"/>
      <w:sz w:val="28"/>
      <w:lang w:eastAsia="ar-SA"/>
    </w:rPr>
  </w:style>
  <w:style w:type="paragraph" w:styleId="af">
    <w:name w:val="List"/>
    <w:basedOn w:val="ae"/>
    <w:rsid w:val="0007130F"/>
  </w:style>
  <w:style w:type="paragraph" w:customStyle="1" w:styleId="Caption">
    <w:name w:val="Caption"/>
    <w:basedOn w:val="a"/>
    <w:qFormat/>
    <w:rsid w:val="0007130F"/>
    <w:pPr>
      <w:spacing w:before="120" w:after="120"/>
    </w:pPr>
    <w:rPr>
      <w:i/>
      <w:sz w:val="24"/>
      <w:lang w:eastAsia="ar-SA"/>
    </w:rPr>
  </w:style>
  <w:style w:type="paragraph" w:styleId="af0">
    <w:name w:val="index heading"/>
    <w:basedOn w:val="a"/>
    <w:qFormat/>
    <w:rsid w:val="0007130F"/>
    <w:rPr>
      <w:lang w:eastAsia="ar-SA"/>
    </w:rPr>
  </w:style>
  <w:style w:type="paragraph" w:customStyle="1" w:styleId="DocumentMap">
    <w:name w:val="DocumentMap"/>
    <w:qFormat/>
    <w:rsid w:val="0007130F"/>
    <w:pPr>
      <w:suppressAutoHyphens/>
      <w:spacing w:after="160" w:line="252" w:lineRule="auto"/>
    </w:pPr>
    <w:rPr>
      <w:rFonts w:ascii="Calibri" w:eastAsia="Liberation Serif" w:hAnsi="Calibri" w:cs="Liberation Serif"/>
      <w:color w:val="000000"/>
      <w:sz w:val="22"/>
      <w:lang w:eastAsia="hi-IN"/>
    </w:rPr>
  </w:style>
  <w:style w:type="paragraph" w:customStyle="1" w:styleId="Header">
    <w:name w:val="Header"/>
    <w:basedOn w:val="a"/>
    <w:rsid w:val="0007130F"/>
    <w:pPr>
      <w:tabs>
        <w:tab w:val="center" w:pos="4677"/>
        <w:tab w:val="right" w:pos="9355"/>
      </w:tabs>
    </w:pPr>
    <w:rPr>
      <w:rFonts w:ascii="Times New Roman" w:hAnsi="Times New Roman"/>
      <w:sz w:val="28"/>
      <w:lang w:eastAsia="ar-SA"/>
    </w:rPr>
  </w:style>
  <w:style w:type="paragraph" w:customStyle="1" w:styleId="ConsPlusNormal">
    <w:name w:val="ConsPlusNormal"/>
    <w:qFormat/>
    <w:rsid w:val="0007130F"/>
    <w:pPr>
      <w:suppressAutoHyphens/>
      <w:ind w:firstLine="720"/>
    </w:pPr>
    <w:rPr>
      <w:rFonts w:ascii="Arial" w:eastAsia="Liberation Serif" w:hAnsi="Arial" w:cs="Liberation Serif"/>
      <w:color w:val="000000"/>
      <w:sz w:val="20"/>
      <w:lang w:eastAsia="hi-IN"/>
    </w:rPr>
  </w:style>
  <w:style w:type="paragraph" w:customStyle="1" w:styleId="Footer">
    <w:name w:val="Footer"/>
    <w:basedOn w:val="a"/>
    <w:rsid w:val="0007130F"/>
    <w:pPr>
      <w:tabs>
        <w:tab w:val="center" w:pos="4677"/>
        <w:tab w:val="right" w:pos="9355"/>
      </w:tabs>
    </w:pPr>
    <w:rPr>
      <w:lang w:eastAsia="ar-SA"/>
    </w:rPr>
  </w:style>
  <w:style w:type="paragraph" w:customStyle="1" w:styleId="1c">
    <w:name w:val="обычный_1 Знак Знак Знак Знак Знак Знак Знак Знак Знак"/>
    <w:basedOn w:val="a"/>
    <w:qFormat/>
    <w:rsid w:val="0007130F"/>
    <w:pPr>
      <w:spacing w:before="280" w:after="280"/>
      <w:jc w:val="both"/>
    </w:pPr>
    <w:rPr>
      <w:rFonts w:ascii="Tahoma" w:hAnsi="Tahoma"/>
      <w:sz w:val="20"/>
      <w:lang w:val="en-US" w:eastAsia="ar-SA"/>
    </w:rPr>
  </w:style>
  <w:style w:type="paragraph" w:styleId="af1">
    <w:name w:val="Balloon Text"/>
    <w:basedOn w:val="a"/>
    <w:qFormat/>
    <w:rsid w:val="0007130F"/>
    <w:rPr>
      <w:rFonts w:ascii="Tahoma" w:hAnsi="Tahoma"/>
      <w:sz w:val="16"/>
      <w:lang w:eastAsia="ar-SA"/>
    </w:rPr>
  </w:style>
  <w:style w:type="paragraph" w:styleId="af2">
    <w:name w:val="List Paragraph"/>
    <w:basedOn w:val="a"/>
    <w:qFormat/>
    <w:rsid w:val="0007130F"/>
    <w:pPr>
      <w:spacing w:after="200" w:line="276" w:lineRule="auto"/>
      <w:ind w:left="720"/>
      <w:contextualSpacing/>
    </w:pPr>
    <w:rPr>
      <w:lang w:eastAsia="ar-SA"/>
    </w:rPr>
  </w:style>
  <w:style w:type="paragraph" w:styleId="22">
    <w:name w:val="Body Text 2"/>
    <w:basedOn w:val="a"/>
    <w:qFormat/>
    <w:rsid w:val="0007130F"/>
    <w:pPr>
      <w:jc w:val="both"/>
    </w:pPr>
    <w:rPr>
      <w:rFonts w:ascii="Times New Roman" w:hAnsi="Times New Roman"/>
      <w:sz w:val="28"/>
      <w:lang w:eastAsia="ar-SA"/>
    </w:rPr>
  </w:style>
  <w:style w:type="paragraph" w:customStyle="1" w:styleId="BodyTextIndent1">
    <w:name w:val="Body Text Indent;Нумерованный список !!;Надин стиль;Основной текст 1"/>
    <w:basedOn w:val="a"/>
    <w:qFormat/>
    <w:rsid w:val="0007130F"/>
    <w:pPr>
      <w:ind w:firstLine="720"/>
      <w:jc w:val="both"/>
    </w:pPr>
    <w:rPr>
      <w:rFonts w:ascii="Times New Roman" w:hAnsi="Times New Roman"/>
      <w:sz w:val="28"/>
      <w:lang w:eastAsia="ar-SA"/>
    </w:rPr>
  </w:style>
  <w:style w:type="paragraph" w:customStyle="1" w:styleId="ConsCell">
    <w:name w:val="ConsCell"/>
    <w:qFormat/>
    <w:rsid w:val="0007130F"/>
    <w:pPr>
      <w:widowControl w:val="0"/>
      <w:suppressAutoHyphens/>
      <w:ind w:right="19772"/>
    </w:pPr>
    <w:rPr>
      <w:rFonts w:ascii="Arial" w:eastAsia="Liberation Serif" w:hAnsi="Arial" w:cs="Liberation Serif"/>
      <w:color w:val="000000"/>
      <w:sz w:val="20"/>
      <w:lang w:eastAsia="hi-IN"/>
    </w:rPr>
  </w:style>
  <w:style w:type="paragraph" w:styleId="30">
    <w:name w:val="Body Text Indent 3"/>
    <w:basedOn w:val="a"/>
    <w:qFormat/>
    <w:rsid w:val="0007130F"/>
    <w:pPr>
      <w:spacing w:after="120"/>
      <w:ind w:left="283"/>
    </w:pPr>
    <w:rPr>
      <w:rFonts w:ascii="Times New Roman" w:hAnsi="Times New Roman"/>
      <w:sz w:val="16"/>
      <w:lang w:eastAsia="ar-SA"/>
    </w:rPr>
  </w:style>
  <w:style w:type="paragraph" w:customStyle="1" w:styleId="ConsPlusTitle">
    <w:name w:val="ConsPlusTitle"/>
    <w:qFormat/>
    <w:rsid w:val="0007130F"/>
    <w:pPr>
      <w:widowControl w:val="0"/>
      <w:suppressAutoHyphens/>
    </w:pPr>
    <w:rPr>
      <w:rFonts w:ascii="Times New Roman" w:eastAsia="Liberation Serif" w:hAnsi="Times New Roman" w:cs="Liberation Serif"/>
      <w:b/>
      <w:color w:val="000000"/>
      <w:sz w:val="28"/>
      <w:lang w:eastAsia="hi-IN"/>
    </w:rPr>
  </w:style>
  <w:style w:type="paragraph" w:styleId="af3">
    <w:name w:val="annotation text"/>
    <w:basedOn w:val="a"/>
    <w:qFormat/>
    <w:rsid w:val="0007130F"/>
    <w:rPr>
      <w:rFonts w:ascii="Times New Roman" w:hAnsi="Times New Roman"/>
      <w:sz w:val="20"/>
      <w:lang w:eastAsia="ar-SA"/>
    </w:rPr>
  </w:style>
  <w:style w:type="paragraph" w:styleId="af4">
    <w:name w:val="annotation subject"/>
    <w:basedOn w:val="af3"/>
    <w:qFormat/>
    <w:rsid w:val="0007130F"/>
    <w:rPr>
      <w:b/>
    </w:rPr>
  </w:style>
  <w:style w:type="paragraph" w:customStyle="1" w:styleId="ConsPlusCell">
    <w:name w:val="ConsPlusCell"/>
    <w:qFormat/>
    <w:rsid w:val="0007130F"/>
    <w:pPr>
      <w:suppressAutoHyphens/>
    </w:pPr>
    <w:rPr>
      <w:rFonts w:ascii="Times New Roman" w:eastAsia="Liberation Serif" w:hAnsi="Times New Roman" w:cs="Liberation Serif"/>
      <w:color w:val="000000"/>
      <w:sz w:val="28"/>
      <w:lang w:eastAsia="hi-IN"/>
    </w:rPr>
  </w:style>
  <w:style w:type="paragraph" w:styleId="af5">
    <w:name w:val="No Spacing"/>
    <w:qFormat/>
    <w:rsid w:val="0007130F"/>
    <w:pPr>
      <w:suppressAutoHyphens/>
    </w:pPr>
    <w:rPr>
      <w:rFonts w:ascii="Times New Roman" w:eastAsia="Liberation Serif" w:hAnsi="Times New Roman" w:cs="Liberation Serif"/>
      <w:color w:val="000000"/>
      <w:sz w:val="28"/>
      <w:lang w:eastAsia="hi-IN"/>
    </w:rPr>
  </w:style>
  <w:style w:type="paragraph" w:styleId="23">
    <w:name w:val="Body Text Indent 2"/>
    <w:basedOn w:val="a"/>
    <w:qFormat/>
    <w:rsid w:val="0007130F"/>
    <w:pPr>
      <w:spacing w:after="120" w:line="480" w:lineRule="auto"/>
      <w:ind w:left="283"/>
    </w:pPr>
    <w:rPr>
      <w:rFonts w:ascii="Times New Roman" w:hAnsi="Times New Roman"/>
      <w:sz w:val="24"/>
      <w:lang w:eastAsia="ar-SA"/>
    </w:rPr>
  </w:style>
  <w:style w:type="paragraph" w:customStyle="1" w:styleId="ConsPlusNonformat">
    <w:name w:val="ConsPlusNonformat"/>
    <w:qFormat/>
    <w:rsid w:val="0007130F"/>
    <w:pPr>
      <w:widowControl w:val="0"/>
      <w:suppressAutoHyphens/>
    </w:pPr>
    <w:rPr>
      <w:rFonts w:ascii="Courier New" w:eastAsia="Liberation Serif" w:hAnsi="Courier New" w:cs="Liberation Serif"/>
      <w:color w:val="000000"/>
      <w:sz w:val="20"/>
      <w:lang w:eastAsia="hi-IN"/>
    </w:rPr>
  </w:style>
  <w:style w:type="paragraph" w:styleId="af6">
    <w:name w:val="endnote text"/>
    <w:basedOn w:val="a"/>
    <w:qFormat/>
    <w:rsid w:val="0007130F"/>
    <w:rPr>
      <w:rFonts w:ascii="Times New Roman" w:hAnsi="Times New Roman"/>
      <w:sz w:val="20"/>
      <w:lang w:eastAsia="ar-SA"/>
    </w:rPr>
  </w:style>
  <w:style w:type="paragraph" w:styleId="af7">
    <w:name w:val="Normal (Web)"/>
    <w:basedOn w:val="a"/>
    <w:qFormat/>
    <w:rsid w:val="0007130F"/>
    <w:pPr>
      <w:spacing w:before="280" w:after="119"/>
    </w:pPr>
    <w:rPr>
      <w:lang w:eastAsia="ar-SA"/>
    </w:rPr>
  </w:style>
  <w:style w:type="character" w:customStyle="1" w:styleId="11d">
    <w:name w:val="Заголовок 1 Знак1"/>
    <w:basedOn w:val="a0"/>
    <w:link w:val="1"/>
    <w:uiPriority w:val="9"/>
    <w:rsid w:val="0091655E"/>
    <w:rPr>
      <w:rFonts w:asciiTheme="majorHAnsi" w:eastAsiaTheme="majorEastAsia" w:hAnsiTheme="majorHAnsi"/>
      <w:b/>
      <w:bCs/>
      <w:color w:val="365F91" w:themeColor="accent1" w:themeShade="BF"/>
      <w:sz w:val="28"/>
      <w:szCs w:val="25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571D03340EE773BD272130CB2A2819EDD2AA31DDAB6D6C46C149246779K7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7571D03340EE773BD272130CB2A2819EDD2AA31DDAB6D6C46C149246779K7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7571D03340EE773BD272130CB2A2819EDD2AA31DDAB6D6C46C149246797D052F34157C04F0D8CF079K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4702</Words>
  <Characters>26808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2020-06-10T08:42:00Z</cp:lastPrinted>
  <dcterms:created xsi:type="dcterms:W3CDTF">2018-11-27T13:57:00Z</dcterms:created>
  <dcterms:modified xsi:type="dcterms:W3CDTF">2020-06-17T13:51:00Z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Кононова В.В.</vt:lpwstr>
  </property>
</Properties>
</file>